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B89" w:rsidRPr="001147DF" w:rsidRDefault="00461B89" w:rsidP="00461B89">
      <w:pPr>
        <w:shd w:val="clear" w:color="auto" w:fill="FFFFFF"/>
        <w:ind w:right="595"/>
        <w:jc w:val="center"/>
        <w:rPr>
          <w:rFonts w:ascii="Times New Roman" w:hAnsi="Times New Roman" w:cs="Times New Roman"/>
          <w:b/>
          <w:bCs/>
          <w:spacing w:val="-6"/>
          <w:sz w:val="28"/>
          <w:szCs w:val="28"/>
        </w:rPr>
      </w:pPr>
      <w:r w:rsidRPr="001147DF">
        <w:rPr>
          <w:rFonts w:ascii="Times New Roman" w:hAnsi="Times New Roman" w:cs="Times New Roman"/>
          <w:b/>
          <w:bCs/>
          <w:spacing w:val="-6"/>
          <w:sz w:val="28"/>
          <w:szCs w:val="28"/>
        </w:rPr>
        <w:t>Негосударственное образовательное частное учреждение</w:t>
      </w:r>
    </w:p>
    <w:p w:rsidR="00461B89" w:rsidRPr="001147DF" w:rsidRDefault="00461B89" w:rsidP="00461B89">
      <w:pPr>
        <w:shd w:val="clear" w:color="auto" w:fill="FFFFFF"/>
        <w:ind w:right="595"/>
        <w:jc w:val="center"/>
        <w:rPr>
          <w:rFonts w:ascii="Times New Roman" w:hAnsi="Times New Roman" w:cs="Times New Roman"/>
          <w:b/>
          <w:bCs/>
          <w:spacing w:val="-6"/>
          <w:sz w:val="28"/>
          <w:szCs w:val="28"/>
        </w:rPr>
      </w:pPr>
      <w:r w:rsidRPr="001147DF">
        <w:rPr>
          <w:rFonts w:ascii="Times New Roman" w:hAnsi="Times New Roman" w:cs="Times New Roman"/>
          <w:b/>
          <w:bCs/>
          <w:spacing w:val="-6"/>
          <w:sz w:val="28"/>
          <w:szCs w:val="28"/>
        </w:rPr>
        <w:t xml:space="preserve">Профессиональная образовательная организация </w:t>
      </w:r>
    </w:p>
    <w:p w:rsidR="00461B89" w:rsidRPr="001147DF" w:rsidRDefault="00461B89" w:rsidP="00461B89">
      <w:pPr>
        <w:shd w:val="clear" w:color="auto" w:fill="FFFFFF"/>
        <w:ind w:right="595"/>
        <w:jc w:val="center"/>
        <w:rPr>
          <w:rFonts w:ascii="Times New Roman" w:hAnsi="Times New Roman" w:cs="Times New Roman"/>
          <w:b/>
          <w:bCs/>
          <w:spacing w:val="-6"/>
          <w:sz w:val="28"/>
          <w:szCs w:val="28"/>
        </w:rPr>
      </w:pPr>
      <w:r w:rsidRPr="001147DF">
        <w:rPr>
          <w:rFonts w:ascii="Times New Roman" w:hAnsi="Times New Roman" w:cs="Times New Roman"/>
          <w:b/>
          <w:bCs/>
          <w:spacing w:val="-6"/>
          <w:sz w:val="28"/>
          <w:szCs w:val="28"/>
        </w:rPr>
        <w:t>«Колледж предпринимательства и социального управления»</w:t>
      </w:r>
    </w:p>
    <w:p w:rsidR="00461B89" w:rsidRDefault="00461B89">
      <w:pPr>
        <w:pStyle w:val="3"/>
        <w:shd w:val="clear" w:color="auto" w:fill="auto"/>
        <w:spacing w:after="5092" w:line="485" w:lineRule="exact"/>
        <w:ind w:left="500" w:firstLine="0"/>
        <w:jc w:val="center"/>
      </w:pPr>
    </w:p>
    <w:p w:rsidR="00E933FF" w:rsidRDefault="00461B89" w:rsidP="00461B89">
      <w:pPr>
        <w:pStyle w:val="3"/>
        <w:shd w:val="clear" w:color="auto" w:fill="auto"/>
        <w:spacing w:after="0" w:line="240" w:lineRule="auto"/>
        <w:ind w:left="499" w:firstLine="0"/>
        <w:contextualSpacing/>
        <w:jc w:val="center"/>
      </w:pPr>
      <w:r>
        <w:t xml:space="preserve">МЕТОДИЧЕСКИЕ РЕКОМЕНДАЦИИ по подготовке и прохождению Государственной (итоговой) аттестации по специальности </w:t>
      </w:r>
      <w:r>
        <w:rPr>
          <w:rStyle w:val="1"/>
        </w:rPr>
        <w:t>43.02.10 «Туризм»</w:t>
      </w:r>
      <w:r>
        <w:t xml:space="preserve"> (базовой подготовки)</w:t>
      </w:r>
    </w:p>
    <w:p w:rsidR="00461B89" w:rsidRDefault="00461B89" w:rsidP="00461B89">
      <w:pPr>
        <w:pStyle w:val="3"/>
        <w:shd w:val="clear" w:color="auto" w:fill="auto"/>
        <w:spacing w:after="0" w:line="240" w:lineRule="auto"/>
        <w:ind w:left="499" w:firstLine="0"/>
        <w:contextualSpacing/>
        <w:jc w:val="center"/>
      </w:pPr>
    </w:p>
    <w:p w:rsidR="00461B89" w:rsidRDefault="00461B89" w:rsidP="00461B89">
      <w:pPr>
        <w:pStyle w:val="3"/>
        <w:shd w:val="clear" w:color="auto" w:fill="auto"/>
        <w:spacing w:after="0" w:line="240" w:lineRule="auto"/>
        <w:ind w:left="499" w:firstLine="0"/>
        <w:contextualSpacing/>
        <w:jc w:val="center"/>
      </w:pPr>
    </w:p>
    <w:p w:rsidR="00461B89" w:rsidRDefault="00461B89" w:rsidP="00461B89">
      <w:pPr>
        <w:pStyle w:val="3"/>
        <w:shd w:val="clear" w:color="auto" w:fill="auto"/>
        <w:spacing w:after="0" w:line="240" w:lineRule="auto"/>
        <w:ind w:left="499" w:firstLine="0"/>
        <w:contextualSpacing/>
        <w:jc w:val="center"/>
      </w:pPr>
    </w:p>
    <w:p w:rsidR="00461B89" w:rsidRDefault="00461B89" w:rsidP="00461B89">
      <w:pPr>
        <w:pStyle w:val="3"/>
        <w:shd w:val="clear" w:color="auto" w:fill="auto"/>
        <w:spacing w:after="0" w:line="240" w:lineRule="auto"/>
        <w:ind w:left="499" w:firstLine="0"/>
        <w:contextualSpacing/>
        <w:jc w:val="center"/>
      </w:pPr>
    </w:p>
    <w:p w:rsidR="00461B89" w:rsidRDefault="00461B89" w:rsidP="00461B89">
      <w:pPr>
        <w:pStyle w:val="3"/>
        <w:shd w:val="clear" w:color="auto" w:fill="auto"/>
        <w:spacing w:after="0" w:line="240" w:lineRule="auto"/>
        <w:ind w:left="499" w:firstLine="0"/>
        <w:contextualSpacing/>
        <w:jc w:val="center"/>
      </w:pPr>
    </w:p>
    <w:p w:rsidR="00461B89" w:rsidRDefault="00461B89" w:rsidP="00461B89">
      <w:pPr>
        <w:pStyle w:val="3"/>
        <w:shd w:val="clear" w:color="auto" w:fill="auto"/>
        <w:spacing w:after="0" w:line="240" w:lineRule="auto"/>
        <w:ind w:left="499" w:firstLine="0"/>
        <w:contextualSpacing/>
        <w:jc w:val="center"/>
      </w:pPr>
    </w:p>
    <w:p w:rsidR="00461B89" w:rsidRDefault="00461B89" w:rsidP="00461B89">
      <w:pPr>
        <w:pStyle w:val="3"/>
        <w:shd w:val="clear" w:color="auto" w:fill="auto"/>
        <w:spacing w:after="0" w:line="240" w:lineRule="auto"/>
        <w:ind w:left="499" w:firstLine="0"/>
        <w:contextualSpacing/>
        <w:jc w:val="center"/>
      </w:pPr>
    </w:p>
    <w:p w:rsidR="00461B89" w:rsidRDefault="00461B89" w:rsidP="00461B89">
      <w:pPr>
        <w:pStyle w:val="3"/>
        <w:shd w:val="clear" w:color="auto" w:fill="auto"/>
        <w:spacing w:after="0" w:line="240" w:lineRule="auto"/>
        <w:ind w:left="499" w:firstLine="0"/>
        <w:contextualSpacing/>
        <w:jc w:val="center"/>
      </w:pPr>
    </w:p>
    <w:p w:rsidR="00461B89" w:rsidRDefault="00461B89" w:rsidP="00461B89">
      <w:pPr>
        <w:pStyle w:val="3"/>
        <w:shd w:val="clear" w:color="auto" w:fill="auto"/>
        <w:spacing w:after="0" w:line="240" w:lineRule="auto"/>
        <w:ind w:left="499" w:firstLine="0"/>
        <w:contextualSpacing/>
        <w:jc w:val="center"/>
      </w:pPr>
    </w:p>
    <w:p w:rsidR="00461B89" w:rsidRDefault="00461B89" w:rsidP="00461B89">
      <w:pPr>
        <w:pStyle w:val="3"/>
        <w:shd w:val="clear" w:color="auto" w:fill="auto"/>
        <w:spacing w:after="0" w:line="240" w:lineRule="auto"/>
        <w:ind w:left="499" w:firstLine="0"/>
        <w:contextualSpacing/>
        <w:jc w:val="center"/>
      </w:pPr>
    </w:p>
    <w:p w:rsidR="00461B89" w:rsidRDefault="00461B89" w:rsidP="00461B89">
      <w:pPr>
        <w:pStyle w:val="3"/>
        <w:shd w:val="clear" w:color="auto" w:fill="auto"/>
        <w:spacing w:after="0" w:line="240" w:lineRule="auto"/>
        <w:ind w:left="499" w:firstLine="0"/>
        <w:contextualSpacing/>
        <w:jc w:val="center"/>
      </w:pPr>
    </w:p>
    <w:p w:rsidR="00461B89" w:rsidRDefault="00461B89" w:rsidP="00461B89">
      <w:pPr>
        <w:pStyle w:val="3"/>
        <w:shd w:val="clear" w:color="auto" w:fill="auto"/>
        <w:spacing w:after="0" w:line="240" w:lineRule="auto"/>
        <w:ind w:left="499" w:firstLine="0"/>
        <w:contextualSpacing/>
        <w:jc w:val="center"/>
      </w:pPr>
    </w:p>
    <w:p w:rsidR="00461B89" w:rsidRDefault="00461B89" w:rsidP="00461B89">
      <w:pPr>
        <w:pStyle w:val="3"/>
        <w:shd w:val="clear" w:color="auto" w:fill="auto"/>
        <w:spacing w:after="0" w:line="240" w:lineRule="auto"/>
        <w:ind w:left="499" w:firstLine="0"/>
        <w:contextualSpacing/>
        <w:jc w:val="center"/>
      </w:pPr>
    </w:p>
    <w:p w:rsidR="00461B89" w:rsidRDefault="00461B89" w:rsidP="00461B89">
      <w:pPr>
        <w:pStyle w:val="3"/>
        <w:shd w:val="clear" w:color="auto" w:fill="auto"/>
        <w:spacing w:after="0" w:line="240" w:lineRule="auto"/>
        <w:ind w:left="499" w:firstLine="0"/>
        <w:contextualSpacing/>
        <w:jc w:val="center"/>
      </w:pPr>
    </w:p>
    <w:p w:rsidR="00461B89" w:rsidRDefault="00461B89" w:rsidP="00461B89">
      <w:pPr>
        <w:pStyle w:val="3"/>
        <w:shd w:val="clear" w:color="auto" w:fill="auto"/>
        <w:spacing w:after="0" w:line="240" w:lineRule="auto"/>
        <w:ind w:left="499" w:firstLine="0"/>
        <w:contextualSpacing/>
        <w:jc w:val="center"/>
      </w:pPr>
    </w:p>
    <w:p w:rsidR="00461B89" w:rsidRDefault="00461B89" w:rsidP="00461B89">
      <w:pPr>
        <w:pStyle w:val="3"/>
        <w:shd w:val="clear" w:color="auto" w:fill="auto"/>
        <w:spacing w:after="0" w:line="240" w:lineRule="auto"/>
        <w:ind w:left="499" w:firstLine="0"/>
        <w:contextualSpacing/>
        <w:jc w:val="center"/>
      </w:pPr>
    </w:p>
    <w:p w:rsidR="00461B89" w:rsidRDefault="00461B89" w:rsidP="00461B89">
      <w:pPr>
        <w:pStyle w:val="3"/>
        <w:shd w:val="clear" w:color="auto" w:fill="auto"/>
        <w:spacing w:after="0" w:line="240" w:lineRule="auto"/>
        <w:ind w:left="499" w:firstLine="0"/>
        <w:contextualSpacing/>
        <w:jc w:val="center"/>
      </w:pPr>
    </w:p>
    <w:p w:rsidR="00461B89" w:rsidRDefault="00461B89" w:rsidP="00461B89">
      <w:pPr>
        <w:pStyle w:val="3"/>
        <w:shd w:val="clear" w:color="auto" w:fill="auto"/>
        <w:spacing w:after="0" w:line="240" w:lineRule="auto"/>
        <w:ind w:left="499" w:firstLine="0"/>
        <w:contextualSpacing/>
        <w:jc w:val="center"/>
      </w:pPr>
    </w:p>
    <w:p w:rsidR="00461B89" w:rsidRDefault="00461B89" w:rsidP="00461B89">
      <w:pPr>
        <w:pStyle w:val="3"/>
        <w:shd w:val="clear" w:color="auto" w:fill="auto"/>
        <w:spacing w:after="0" w:line="240" w:lineRule="auto"/>
        <w:ind w:left="499" w:firstLine="0"/>
        <w:contextualSpacing/>
        <w:jc w:val="center"/>
      </w:pPr>
    </w:p>
    <w:p w:rsidR="00461B89" w:rsidRDefault="00461B89" w:rsidP="00461B89">
      <w:pPr>
        <w:pStyle w:val="3"/>
        <w:shd w:val="clear" w:color="auto" w:fill="auto"/>
        <w:spacing w:after="0" w:line="240" w:lineRule="auto"/>
        <w:ind w:left="499" w:firstLine="0"/>
        <w:contextualSpacing/>
        <w:jc w:val="center"/>
      </w:pPr>
    </w:p>
    <w:p w:rsidR="00461B89" w:rsidRDefault="00461B89" w:rsidP="00461B89">
      <w:pPr>
        <w:pStyle w:val="3"/>
        <w:shd w:val="clear" w:color="auto" w:fill="auto"/>
        <w:spacing w:after="0" w:line="240" w:lineRule="auto"/>
        <w:ind w:left="499" w:firstLine="0"/>
        <w:contextualSpacing/>
        <w:jc w:val="center"/>
      </w:pPr>
    </w:p>
    <w:p w:rsidR="00461B89" w:rsidRDefault="00461B89" w:rsidP="00461B89">
      <w:pPr>
        <w:pStyle w:val="3"/>
        <w:shd w:val="clear" w:color="auto" w:fill="auto"/>
        <w:spacing w:after="0" w:line="240" w:lineRule="auto"/>
        <w:ind w:left="499" w:firstLine="0"/>
        <w:contextualSpacing/>
        <w:jc w:val="center"/>
      </w:pPr>
    </w:p>
    <w:p w:rsidR="00E933FF" w:rsidRDefault="00461B89" w:rsidP="00461B89">
      <w:pPr>
        <w:pStyle w:val="3"/>
        <w:shd w:val="clear" w:color="auto" w:fill="auto"/>
        <w:spacing w:after="0" w:line="240" w:lineRule="auto"/>
        <w:ind w:left="499" w:firstLine="0"/>
        <w:contextualSpacing/>
        <w:jc w:val="center"/>
        <w:sectPr w:rsidR="00E933FF" w:rsidSect="00461B89">
          <w:type w:val="continuous"/>
          <w:pgSz w:w="11906" w:h="16838"/>
          <w:pgMar w:top="993" w:right="1438" w:bottom="993" w:left="1462" w:header="0" w:footer="3" w:gutter="0"/>
          <w:cols w:space="720"/>
          <w:noEndnote/>
          <w:docGrid w:linePitch="360"/>
        </w:sectPr>
      </w:pPr>
      <w:r>
        <w:t>Екатеринбург, 2014</w:t>
      </w:r>
    </w:p>
    <w:p w:rsidR="00E933FF" w:rsidRDefault="00461B89">
      <w:pPr>
        <w:pStyle w:val="3"/>
        <w:shd w:val="clear" w:color="auto" w:fill="auto"/>
        <w:spacing w:after="0" w:line="322" w:lineRule="exact"/>
        <w:ind w:left="20" w:right="700" w:firstLine="740"/>
        <w:jc w:val="both"/>
      </w:pPr>
      <w:r>
        <w:lastRenderedPageBreak/>
        <w:t>Методические рекомендации по подготовке и прохождению Г осударственной (итоговой) аттестации являются частью учебно</w:t>
      </w:r>
      <w:r>
        <w:softHyphen/>
        <w:t xml:space="preserve">методического комплекса (УМК) по специальности </w:t>
      </w:r>
      <w:r>
        <w:rPr>
          <w:rStyle w:val="a5"/>
        </w:rPr>
        <w:t>43.02.10 «Туризм».</w:t>
      </w:r>
    </w:p>
    <w:p w:rsidR="00E933FF" w:rsidRDefault="00461B89">
      <w:pPr>
        <w:pStyle w:val="3"/>
        <w:shd w:val="clear" w:color="auto" w:fill="auto"/>
        <w:spacing w:after="0" w:line="322" w:lineRule="exact"/>
        <w:ind w:left="20" w:right="700" w:firstLine="740"/>
        <w:jc w:val="both"/>
      </w:pPr>
      <w:r>
        <w:t xml:space="preserve">Методические рекомендации предназначены для студентов специальности </w:t>
      </w:r>
      <w:r>
        <w:rPr>
          <w:rStyle w:val="a5"/>
        </w:rPr>
        <w:t>43.02.10 «Туризм»</w:t>
      </w:r>
      <w:r>
        <w:t xml:space="preserve"> по подготовке и проведению Государственной (итоговой) аттестации базовой и/или углубленной подготовки.</w:t>
      </w:r>
    </w:p>
    <w:p w:rsidR="00E933FF" w:rsidRDefault="00461B89">
      <w:pPr>
        <w:pStyle w:val="3"/>
        <w:shd w:val="clear" w:color="auto" w:fill="auto"/>
        <w:spacing w:after="0" w:line="322" w:lineRule="exact"/>
        <w:ind w:left="20" w:right="700" w:firstLine="740"/>
        <w:jc w:val="both"/>
      </w:pPr>
      <w:r>
        <w:t xml:space="preserve">В методических рекомендациях изложены требования, предъявляемые на Государственной (итоговой) аттестации, направленные на выявление готовности к профессиональной деятельности выпускников специальности </w:t>
      </w:r>
      <w:r>
        <w:rPr>
          <w:rStyle w:val="a5"/>
        </w:rPr>
        <w:t>43.02.10 «Туризм».</w:t>
      </w:r>
    </w:p>
    <w:p w:rsidR="00E933FF" w:rsidRDefault="00461B89">
      <w:pPr>
        <w:pStyle w:val="3"/>
        <w:shd w:val="clear" w:color="auto" w:fill="auto"/>
        <w:spacing w:after="0" w:line="322" w:lineRule="exact"/>
        <w:ind w:left="20" w:right="700" w:firstLine="740"/>
        <w:jc w:val="both"/>
      </w:pPr>
      <w:r>
        <w:t>Методические рекомендации составлены в соответствии с требованиями ФГОС СПО.</w:t>
      </w:r>
    </w:p>
    <w:p w:rsidR="00E933FF" w:rsidRDefault="00461B89">
      <w:pPr>
        <w:pStyle w:val="3"/>
        <w:shd w:val="clear" w:color="auto" w:fill="auto"/>
        <w:spacing w:after="0" w:line="322" w:lineRule="exact"/>
        <w:ind w:left="20" w:right="700" w:firstLine="740"/>
        <w:jc w:val="both"/>
      </w:pPr>
      <w:r>
        <w:t>Методические рекомендации адресованы студентам очной и заочной формы обучения.</w:t>
      </w:r>
    </w:p>
    <w:p w:rsidR="00461B89" w:rsidRPr="00461B89" w:rsidRDefault="00461B89">
      <w:pPr>
        <w:pStyle w:val="3"/>
        <w:shd w:val="clear" w:color="auto" w:fill="auto"/>
        <w:spacing w:after="0" w:line="322" w:lineRule="exact"/>
        <w:ind w:left="20" w:right="700" w:firstLine="740"/>
        <w:jc w:val="both"/>
      </w:pPr>
      <w:r>
        <w:t xml:space="preserve">В электронном виде методические рекомендации размещены сайте колледжа </w:t>
      </w:r>
      <w:hyperlink r:id="rId7" w:history="1">
        <w:r w:rsidRPr="00FD77B6">
          <w:rPr>
            <w:rStyle w:val="a3"/>
            <w:lang w:val="en-US"/>
          </w:rPr>
          <w:t>www</w:t>
        </w:r>
        <w:r w:rsidRPr="00FD77B6">
          <w:rPr>
            <w:rStyle w:val="a3"/>
          </w:rPr>
          <w:t>.</w:t>
        </w:r>
        <w:r w:rsidRPr="00FD77B6">
          <w:rPr>
            <w:rStyle w:val="a3"/>
            <w:lang w:val="en-US"/>
          </w:rPr>
          <w:t>kpsu</w:t>
        </w:r>
        <w:r w:rsidRPr="00FD77B6">
          <w:rPr>
            <w:rStyle w:val="a3"/>
          </w:rPr>
          <w:t>.</w:t>
        </w:r>
        <w:r w:rsidRPr="00FD77B6">
          <w:rPr>
            <w:rStyle w:val="a3"/>
            <w:lang w:val="en-US"/>
          </w:rPr>
          <w:t>ru</w:t>
        </w:r>
      </w:hyperlink>
    </w:p>
    <w:p w:rsidR="00E933FF" w:rsidRDefault="00E933FF">
      <w:pPr>
        <w:pStyle w:val="3"/>
        <w:shd w:val="clear" w:color="auto" w:fill="auto"/>
        <w:spacing w:after="0" w:line="322" w:lineRule="exact"/>
        <w:ind w:left="20" w:right="700" w:firstLine="740"/>
        <w:jc w:val="both"/>
        <w:sectPr w:rsidR="00E933FF">
          <w:type w:val="continuous"/>
          <w:pgSz w:w="11906" w:h="16838"/>
          <w:pgMar w:top="1024" w:right="769" w:bottom="2219" w:left="793" w:header="0" w:footer="3" w:gutter="0"/>
          <w:cols w:space="720"/>
          <w:noEndnote/>
          <w:docGrid w:linePitch="360"/>
        </w:sectPr>
      </w:pPr>
    </w:p>
    <w:p w:rsidR="00E933FF" w:rsidRDefault="00461B89">
      <w:pPr>
        <w:pStyle w:val="3"/>
        <w:shd w:val="clear" w:color="auto" w:fill="auto"/>
        <w:spacing w:after="942" w:line="270" w:lineRule="exact"/>
        <w:ind w:right="320" w:firstLine="0"/>
        <w:jc w:val="center"/>
      </w:pPr>
      <w:r>
        <w:lastRenderedPageBreak/>
        <w:t>СОДЕРЖАНИЕ</w:t>
      </w:r>
    </w:p>
    <w:p w:rsidR="00E933FF" w:rsidRDefault="00E933FF">
      <w:pPr>
        <w:pStyle w:val="20"/>
        <w:shd w:val="clear" w:color="auto" w:fill="auto"/>
        <w:tabs>
          <w:tab w:val="right" w:leader="dot" w:pos="9059"/>
        </w:tabs>
        <w:spacing w:before="0" w:after="0" w:line="270" w:lineRule="exact"/>
      </w:pPr>
      <w:r w:rsidRPr="00E933FF">
        <w:fldChar w:fldCharType="begin"/>
      </w:r>
      <w:r w:rsidR="00461B89">
        <w:instrText xml:space="preserve"> TOC \o "1-5" \h \z </w:instrText>
      </w:r>
      <w:r w:rsidRPr="00E933FF">
        <w:fldChar w:fldCharType="separate"/>
      </w:r>
      <w:r w:rsidR="00461B89">
        <w:t>ВВЕДЕНИ</w:t>
      </w:r>
      <w:r w:rsidR="00461B89">
        <w:tab/>
        <w:t>4</w:t>
      </w:r>
    </w:p>
    <w:p w:rsidR="00E933FF" w:rsidRDefault="00E933FF">
      <w:pPr>
        <w:pStyle w:val="11"/>
        <w:shd w:val="clear" w:color="auto" w:fill="auto"/>
        <w:tabs>
          <w:tab w:val="right" w:leader="dot" w:pos="6661"/>
        </w:tabs>
        <w:spacing w:before="0"/>
        <w:ind w:left="20"/>
      </w:pPr>
      <w:hyperlink w:anchor="bookmark0" w:tooltip="Current Document">
        <w:r w:rsidR="00461B89">
          <w:t>1.ОБЩЕЕ ПОЛОЖЕНИЕ</w:t>
        </w:r>
        <w:r w:rsidR="00461B89">
          <w:tab/>
          <w:t>5</w:t>
        </w:r>
      </w:hyperlink>
    </w:p>
    <w:p w:rsidR="00E933FF" w:rsidRDefault="00461B89">
      <w:pPr>
        <w:pStyle w:val="11"/>
        <w:numPr>
          <w:ilvl w:val="0"/>
          <w:numId w:val="1"/>
        </w:numPr>
        <w:shd w:val="clear" w:color="auto" w:fill="auto"/>
        <w:tabs>
          <w:tab w:val="left" w:pos="241"/>
        </w:tabs>
        <w:spacing w:before="0"/>
        <w:ind w:left="20"/>
      </w:pPr>
      <w:r>
        <w:t>ПОДГОТОВКА И ПРОВЕДЕНИЕ ГОСУДАРСТВЕННОЙ (ИТОГОВОЙ) АТТЕСТАЦИИ....9</w:t>
      </w:r>
    </w:p>
    <w:p w:rsidR="00E933FF" w:rsidRDefault="00E933FF">
      <w:pPr>
        <w:pStyle w:val="11"/>
        <w:numPr>
          <w:ilvl w:val="0"/>
          <w:numId w:val="1"/>
        </w:numPr>
        <w:shd w:val="clear" w:color="auto" w:fill="auto"/>
        <w:tabs>
          <w:tab w:val="left" w:pos="246"/>
          <w:tab w:val="right" w:leader="dot" w:pos="6967"/>
        </w:tabs>
        <w:spacing w:before="0"/>
        <w:ind w:left="20"/>
      </w:pPr>
      <w:hyperlink w:anchor="bookmark5" w:tooltip="Current Document">
        <w:r w:rsidR="00461B89">
          <w:t>ПРИСВОЕНИЕ КВАЛИФИКАЦИИ</w:t>
        </w:r>
        <w:r w:rsidR="00461B89">
          <w:tab/>
          <w:t>16</w:t>
        </w:r>
      </w:hyperlink>
    </w:p>
    <w:p w:rsidR="00E933FF" w:rsidRDefault="00461B89">
      <w:pPr>
        <w:pStyle w:val="11"/>
        <w:shd w:val="clear" w:color="auto" w:fill="auto"/>
        <w:tabs>
          <w:tab w:val="right" w:leader="dot" w:pos="6661"/>
        </w:tabs>
        <w:spacing w:before="0"/>
        <w:ind w:left="20"/>
      </w:pPr>
      <w:r>
        <w:t>ПРИЛОЖЕНИЕ 1</w:t>
      </w:r>
      <w:r>
        <w:tab/>
        <w:t>18</w:t>
      </w:r>
    </w:p>
    <w:p w:rsidR="00E933FF" w:rsidRDefault="00461B89">
      <w:pPr>
        <w:pStyle w:val="11"/>
        <w:shd w:val="clear" w:color="auto" w:fill="auto"/>
        <w:tabs>
          <w:tab w:val="right" w:leader="dot" w:pos="6661"/>
        </w:tabs>
        <w:spacing w:before="0"/>
        <w:ind w:left="20"/>
      </w:pPr>
      <w:r>
        <w:t>ПРИЛОЖЕНИЕ 2</w:t>
      </w:r>
      <w:r>
        <w:tab/>
        <w:t>19</w:t>
      </w:r>
    </w:p>
    <w:p w:rsidR="00E933FF" w:rsidRDefault="00461B89">
      <w:pPr>
        <w:pStyle w:val="11"/>
        <w:shd w:val="clear" w:color="auto" w:fill="auto"/>
        <w:tabs>
          <w:tab w:val="right" w:leader="dot" w:pos="6661"/>
        </w:tabs>
        <w:spacing w:before="0"/>
        <w:ind w:left="20"/>
      </w:pPr>
      <w:r>
        <w:t>ПРИЛОЖЕНИЕ 3</w:t>
      </w:r>
      <w:r>
        <w:tab/>
        <w:t>20</w:t>
      </w:r>
    </w:p>
    <w:p w:rsidR="00E933FF" w:rsidRDefault="00461B89">
      <w:pPr>
        <w:pStyle w:val="11"/>
        <w:shd w:val="clear" w:color="auto" w:fill="auto"/>
        <w:tabs>
          <w:tab w:val="right" w:leader="dot" w:pos="6661"/>
        </w:tabs>
        <w:spacing w:before="0"/>
        <w:ind w:left="20"/>
      </w:pPr>
      <w:r>
        <w:t>ПРИЛОЖЕНИЕ 4</w:t>
      </w:r>
      <w:r>
        <w:tab/>
        <w:t>23</w:t>
      </w:r>
    </w:p>
    <w:p w:rsidR="00E933FF" w:rsidRDefault="00461B89">
      <w:pPr>
        <w:pStyle w:val="11"/>
        <w:shd w:val="clear" w:color="auto" w:fill="auto"/>
        <w:tabs>
          <w:tab w:val="right" w:leader="dot" w:pos="6661"/>
        </w:tabs>
        <w:spacing w:before="0"/>
        <w:ind w:left="20"/>
        <w:sectPr w:rsidR="00E933FF">
          <w:footerReference w:type="default" r:id="rId8"/>
          <w:pgSz w:w="11906" w:h="16838"/>
          <w:pgMar w:top="1024" w:right="769" w:bottom="2219" w:left="793" w:header="0" w:footer="3" w:gutter="0"/>
          <w:cols w:space="720"/>
          <w:noEndnote/>
          <w:docGrid w:linePitch="360"/>
        </w:sectPr>
      </w:pPr>
      <w:r>
        <w:t>ЛИТЕРАТУРА</w:t>
      </w:r>
      <w:r>
        <w:tab/>
        <w:t>27</w:t>
      </w:r>
      <w:r w:rsidR="00E933FF">
        <w:fldChar w:fldCharType="end"/>
      </w:r>
    </w:p>
    <w:p w:rsidR="003F7529" w:rsidRDefault="003F7529">
      <w:pPr>
        <w:pStyle w:val="3"/>
        <w:shd w:val="clear" w:color="auto" w:fill="auto"/>
        <w:spacing w:after="98" w:line="270" w:lineRule="exact"/>
        <w:ind w:left="180" w:firstLine="0"/>
        <w:jc w:val="center"/>
      </w:pPr>
    </w:p>
    <w:p w:rsidR="003F7529" w:rsidRDefault="003F7529">
      <w:pPr>
        <w:pStyle w:val="3"/>
        <w:shd w:val="clear" w:color="auto" w:fill="auto"/>
        <w:spacing w:after="98" w:line="270" w:lineRule="exact"/>
        <w:ind w:left="180" w:firstLine="0"/>
        <w:jc w:val="center"/>
      </w:pPr>
    </w:p>
    <w:p w:rsidR="003F7529" w:rsidRDefault="003F7529">
      <w:pPr>
        <w:pStyle w:val="3"/>
        <w:shd w:val="clear" w:color="auto" w:fill="auto"/>
        <w:spacing w:after="98" w:line="270" w:lineRule="exact"/>
        <w:ind w:left="180" w:firstLine="0"/>
        <w:jc w:val="center"/>
      </w:pPr>
    </w:p>
    <w:p w:rsidR="003F7529" w:rsidRDefault="003F7529">
      <w:pPr>
        <w:pStyle w:val="3"/>
        <w:shd w:val="clear" w:color="auto" w:fill="auto"/>
        <w:spacing w:after="98" w:line="270" w:lineRule="exact"/>
        <w:ind w:left="180" w:firstLine="0"/>
        <w:jc w:val="center"/>
      </w:pPr>
    </w:p>
    <w:p w:rsidR="003F7529" w:rsidRDefault="003F7529">
      <w:pPr>
        <w:pStyle w:val="3"/>
        <w:shd w:val="clear" w:color="auto" w:fill="auto"/>
        <w:spacing w:after="98" w:line="270" w:lineRule="exact"/>
        <w:ind w:left="180" w:firstLine="0"/>
        <w:jc w:val="center"/>
      </w:pPr>
    </w:p>
    <w:p w:rsidR="003F7529" w:rsidRDefault="003F7529">
      <w:pPr>
        <w:pStyle w:val="3"/>
        <w:shd w:val="clear" w:color="auto" w:fill="auto"/>
        <w:spacing w:after="98" w:line="270" w:lineRule="exact"/>
        <w:ind w:left="180" w:firstLine="0"/>
        <w:jc w:val="center"/>
      </w:pPr>
    </w:p>
    <w:p w:rsidR="003F7529" w:rsidRDefault="003F7529">
      <w:pPr>
        <w:pStyle w:val="3"/>
        <w:shd w:val="clear" w:color="auto" w:fill="auto"/>
        <w:spacing w:after="98" w:line="270" w:lineRule="exact"/>
        <w:ind w:left="180" w:firstLine="0"/>
        <w:jc w:val="center"/>
      </w:pPr>
    </w:p>
    <w:p w:rsidR="003F7529" w:rsidRDefault="003F7529">
      <w:pPr>
        <w:pStyle w:val="3"/>
        <w:shd w:val="clear" w:color="auto" w:fill="auto"/>
        <w:spacing w:after="98" w:line="270" w:lineRule="exact"/>
        <w:ind w:left="180" w:firstLine="0"/>
        <w:jc w:val="center"/>
      </w:pPr>
    </w:p>
    <w:p w:rsidR="003F7529" w:rsidRDefault="003F7529">
      <w:pPr>
        <w:pStyle w:val="3"/>
        <w:shd w:val="clear" w:color="auto" w:fill="auto"/>
        <w:spacing w:after="98" w:line="270" w:lineRule="exact"/>
        <w:ind w:left="180" w:firstLine="0"/>
        <w:jc w:val="center"/>
      </w:pPr>
    </w:p>
    <w:p w:rsidR="003F7529" w:rsidRDefault="003F7529">
      <w:pPr>
        <w:pStyle w:val="3"/>
        <w:shd w:val="clear" w:color="auto" w:fill="auto"/>
        <w:spacing w:after="98" w:line="270" w:lineRule="exact"/>
        <w:ind w:left="180" w:firstLine="0"/>
        <w:jc w:val="center"/>
      </w:pPr>
    </w:p>
    <w:p w:rsidR="003F7529" w:rsidRDefault="003F7529">
      <w:pPr>
        <w:pStyle w:val="3"/>
        <w:shd w:val="clear" w:color="auto" w:fill="auto"/>
        <w:spacing w:after="98" w:line="270" w:lineRule="exact"/>
        <w:ind w:left="180" w:firstLine="0"/>
        <w:jc w:val="center"/>
      </w:pPr>
    </w:p>
    <w:p w:rsidR="003F7529" w:rsidRDefault="003F7529">
      <w:pPr>
        <w:pStyle w:val="3"/>
        <w:shd w:val="clear" w:color="auto" w:fill="auto"/>
        <w:spacing w:after="98" w:line="270" w:lineRule="exact"/>
        <w:ind w:left="180" w:firstLine="0"/>
        <w:jc w:val="center"/>
      </w:pPr>
    </w:p>
    <w:p w:rsidR="003F7529" w:rsidRDefault="003F7529">
      <w:pPr>
        <w:pStyle w:val="3"/>
        <w:shd w:val="clear" w:color="auto" w:fill="auto"/>
        <w:spacing w:after="98" w:line="270" w:lineRule="exact"/>
        <w:ind w:left="180" w:firstLine="0"/>
        <w:jc w:val="center"/>
      </w:pPr>
    </w:p>
    <w:p w:rsidR="003F7529" w:rsidRDefault="003F7529">
      <w:pPr>
        <w:pStyle w:val="3"/>
        <w:shd w:val="clear" w:color="auto" w:fill="auto"/>
        <w:spacing w:after="98" w:line="270" w:lineRule="exact"/>
        <w:ind w:left="180" w:firstLine="0"/>
        <w:jc w:val="center"/>
      </w:pPr>
    </w:p>
    <w:p w:rsidR="003F7529" w:rsidRDefault="003F7529">
      <w:pPr>
        <w:pStyle w:val="3"/>
        <w:shd w:val="clear" w:color="auto" w:fill="auto"/>
        <w:spacing w:after="98" w:line="270" w:lineRule="exact"/>
        <w:ind w:left="180" w:firstLine="0"/>
        <w:jc w:val="center"/>
      </w:pPr>
    </w:p>
    <w:p w:rsidR="003F7529" w:rsidRDefault="003F7529">
      <w:pPr>
        <w:pStyle w:val="3"/>
        <w:shd w:val="clear" w:color="auto" w:fill="auto"/>
        <w:spacing w:after="98" w:line="270" w:lineRule="exact"/>
        <w:ind w:left="180" w:firstLine="0"/>
        <w:jc w:val="center"/>
      </w:pPr>
    </w:p>
    <w:p w:rsidR="003F7529" w:rsidRDefault="003F7529">
      <w:pPr>
        <w:pStyle w:val="3"/>
        <w:shd w:val="clear" w:color="auto" w:fill="auto"/>
        <w:spacing w:after="98" w:line="270" w:lineRule="exact"/>
        <w:ind w:left="180" w:firstLine="0"/>
        <w:jc w:val="center"/>
      </w:pPr>
    </w:p>
    <w:p w:rsidR="003F7529" w:rsidRDefault="003F7529">
      <w:pPr>
        <w:pStyle w:val="3"/>
        <w:shd w:val="clear" w:color="auto" w:fill="auto"/>
        <w:spacing w:after="98" w:line="270" w:lineRule="exact"/>
        <w:ind w:left="180" w:firstLine="0"/>
        <w:jc w:val="center"/>
      </w:pPr>
    </w:p>
    <w:p w:rsidR="003F7529" w:rsidRDefault="003F7529">
      <w:pPr>
        <w:pStyle w:val="3"/>
        <w:shd w:val="clear" w:color="auto" w:fill="auto"/>
        <w:spacing w:after="98" w:line="270" w:lineRule="exact"/>
        <w:ind w:left="180" w:firstLine="0"/>
        <w:jc w:val="center"/>
      </w:pPr>
    </w:p>
    <w:p w:rsidR="003F7529" w:rsidRDefault="003F7529">
      <w:pPr>
        <w:pStyle w:val="3"/>
        <w:shd w:val="clear" w:color="auto" w:fill="auto"/>
        <w:spacing w:after="98" w:line="270" w:lineRule="exact"/>
        <w:ind w:left="180" w:firstLine="0"/>
        <w:jc w:val="center"/>
      </w:pPr>
    </w:p>
    <w:p w:rsidR="003F7529" w:rsidRDefault="003F7529">
      <w:pPr>
        <w:pStyle w:val="3"/>
        <w:shd w:val="clear" w:color="auto" w:fill="auto"/>
        <w:spacing w:after="98" w:line="270" w:lineRule="exact"/>
        <w:ind w:left="180" w:firstLine="0"/>
        <w:jc w:val="center"/>
      </w:pPr>
    </w:p>
    <w:p w:rsidR="003F7529" w:rsidRDefault="003F7529">
      <w:pPr>
        <w:pStyle w:val="3"/>
        <w:shd w:val="clear" w:color="auto" w:fill="auto"/>
        <w:spacing w:after="98" w:line="270" w:lineRule="exact"/>
        <w:ind w:left="180" w:firstLine="0"/>
        <w:jc w:val="center"/>
      </w:pPr>
    </w:p>
    <w:p w:rsidR="003F7529" w:rsidRDefault="003F7529">
      <w:pPr>
        <w:pStyle w:val="3"/>
        <w:shd w:val="clear" w:color="auto" w:fill="auto"/>
        <w:spacing w:after="98" w:line="270" w:lineRule="exact"/>
        <w:ind w:left="180" w:firstLine="0"/>
        <w:jc w:val="center"/>
      </w:pPr>
    </w:p>
    <w:p w:rsidR="003F7529" w:rsidRDefault="003F7529">
      <w:pPr>
        <w:pStyle w:val="3"/>
        <w:shd w:val="clear" w:color="auto" w:fill="auto"/>
        <w:spacing w:after="98" w:line="270" w:lineRule="exact"/>
        <w:ind w:left="180" w:firstLine="0"/>
        <w:jc w:val="center"/>
      </w:pPr>
    </w:p>
    <w:p w:rsidR="00E933FF" w:rsidRDefault="00461B89">
      <w:pPr>
        <w:pStyle w:val="3"/>
        <w:shd w:val="clear" w:color="auto" w:fill="auto"/>
        <w:spacing w:after="98" w:line="270" w:lineRule="exact"/>
        <w:ind w:left="180" w:firstLine="0"/>
        <w:jc w:val="center"/>
      </w:pPr>
      <w:r>
        <w:lastRenderedPageBreak/>
        <w:t>Уважаемый студент!</w:t>
      </w:r>
    </w:p>
    <w:p w:rsidR="00E933FF" w:rsidRDefault="00461B89">
      <w:pPr>
        <w:pStyle w:val="3"/>
        <w:shd w:val="clear" w:color="auto" w:fill="auto"/>
        <w:spacing w:after="0" w:line="288" w:lineRule="exact"/>
        <w:ind w:left="20" w:right="20" w:firstLine="560"/>
        <w:jc w:val="both"/>
      </w:pPr>
      <w:r>
        <w:t xml:space="preserve">Данное пособие предназначено для студентов всех форм последнего года обучения по специальности </w:t>
      </w:r>
      <w:r>
        <w:rPr>
          <w:rStyle w:val="a5"/>
        </w:rPr>
        <w:t>43.02.10 «Туризм».</w:t>
      </w:r>
    </w:p>
    <w:p w:rsidR="00E933FF" w:rsidRDefault="00461B89">
      <w:pPr>
        <w:pStyle w:val="3"/>
        <w:shd w:val="clear" w:color="auto" w:fill="auto"/>
        <w:spacing w:after="0" w:line="288" w:lineRule="exact"/>
        <w:ind w:left="20" w:right="20" w:firstLine="560"/>
        <w:jc w:val="both"/>
      </w:pPr>
      <w:r>
        <w:t>В настоящих методических рекомендациях отражена совокупность требований к Государственной (итоговой) аттестации, содержание и форма ее проведения, критерии оценки уровня готовности к профессиональной деятельности, условия подготовки и процедура проведения ГИА.</w:t>
      </w:r>
    </w:p>
    <w:p w:rsidR="00E933FF" w:rsidRDefault="00461B89">
      <w:pPr>
        <w:pStyle w:val="3"/>
        <w:shd w:val="clear" w:color="auto" w:fill="auto"/>
        <w:spacing w:after="0" w:line="288" w:lineRule="exact"/>
        <w:ind w:left="20" w:right="20" w:firstLine="560"/>
        <w:jc w:val="both"/>
      </w:pPr>
      <w:r>
        <w:t>В методических рекомендациях изложены общие требования к защите выпускной квалификационной работы (ВКР), подготовка которой базируется на нормативных правовых актах РФ в сфере образования.</w:t>
      </w:r>
    </w:p>
    <w:p w:rsidR="00E933FF" w:rsidRDefault="00461B89">
      <w:pPr>
        <w:pStyle w:val="3"/>
        <w:shd w:val="clear" w:color="auto" w:fill="auto"/>
        <w:spacing w:after="0" w:line="288" w:lineRule="exact"/>
        <w:ind w:left="20" w:firstLine="560"/>
        <w:jc w:val="both"/>
      </w:pPr>
      <w:r>
        <w:t>Пособие составлено на основе следующих документов:</w:t>
      </w:r>
    </w:p>
    <w:p w:rsidR="00E933FF" w:rsidRDefault="00461B89">
      <w:pPr>
        <w:pStyle w:val="3"/>
        <w:numPr>
          <w:ilvl w:val="0"/>
          <w:numId w:val="2"/>
        </w:numPr>
        <w:shd w:val="clear" w:color="auto" w:fill="auto"/>
        <w:tabs>
          <w:tab w:val="left" w:pos="950"/>
        </w:tabs>
        <w:spacing w:after="0" w:line="283" w:lineRule="exact"/>
        <w:ind w:left="940" w:right="20" w:hanging="360"/>
      </w:pPr>
      <w:r>
        <w:t xml:space="preserve">федерального государственного образовательного стандарта базовой и углубленной подготовки по специальности </w:t>
      </w:r>
      <w:r>
        <w:rPr>
          <w:rStyle w:val="a5"/>
        </w:rPr>
        <w:t>43.02.10 «Туризм»;</w:t>
      </w:r>
    </w:p>
    <w:p w:rsidR="00E933FF" w:rsidRDefault="00461B89">
      <w:pPr>
        <w:pStyle w:val="3"/>
        <w:numPr>
          <w:ilvl w:val="0"/>
          <w:numId w:val="2"/>
        </w:numPr>
        <w:shd w:val="clear" w:color="auto" w:fill="auto"/>
        <w:tabs>
          <w:tab w:val="left" w:pos="940"/>
        </w:tabs>
        <w:spacing w:after="0" w:line="288" w:lineRule="exact"/>
        <w:ind w:left="940" w:right="20" w:hanging="360"/>
      </w:pPr>
      <w:r>
        <w:t>рекомендаций Минобразования России (письмо Министерства образования России от 10 июля 1998г. № 12-52 111 ин/12-23);</w:t>
      </w:r>
    </w:p>
    <w:p w:rsidR="00E933FF" w:rsidRDefault="00461B89">
      <w:pPr>
        <w:pStyle w:val="3"/>
        <w:numPr>
          <w:ilvl w:val="0"/>
          <w:numId w:val="2"/>
        </w:numPr>
        <w:shd w:val="clear" w:color="auto" w:fill="auto"/>
        <w:tabs>
          <w:tab w:val="left" w:pos="945"/>
        </w:tabs>
        <w:spacing w:after="0" w:line="288" w:lineRule="exact"/>
        <w:ind w:left="940" w:right="20" w:hanging="360"/>
      </w:pPr>
      <w:r>
        <w:t xml:space="preserve">программой Государственной (итоговой) аттестации выпускников колледжа для специальности </w:t>
      </w:r>
      <w:r>
        <w:rPr>
          <w:rStyle w:val="a5"/>
        </w:rPr>
        <w:t>43.02.10 «Туризм»;</w:t>
      </w:r>
    </w:p>
    <w:p w:rsidR="00E933FF" w:rsidRDefault="00461B89">
      <w:pPr>
        <w:pStyle w:val="3"/>
        <w:numPr>
          <w:ilvl w:val="0"/>
          <w:numId w:val="2"/>
        </w:numPr>
        <w:shd w:val="clear" w:color="auto" w:fill="auto"/>
        <w:tabs>
          <w:tab w:val="left" w:pos="940"/>
        </w:tabs>
        <w:spacing w:after="0" w:line="288" w:lineRule="exact"/>
        <w:ind w:left="940" w:right="20" w:hanging="360"/>
      </w:pPr>
      <w:r>
        <w:t>методических рекомендаций по организации, выполнению и защите выпускных квалификационных работ.</w:t>
      </w:r>
    </w:p>
    <w:p w:rsidR="00E933FF" w:rsidRDefault="00461B89">
      <w:pPr>
        <w:pStyle w:val="3"/>
        <w:shd w:val="clear" w:color="auto" w:fill="auto"/>
        <w:spacing w:after="302" w:line="288" w:lineRule="exact"/>
        <w:ind w:left="20" w:right="20" w:firstLine="560"/>
        <w:jc w:val="both"/>
      </w:pPr>
      <w:r>
        <w:t>Подготовка и прохождение Государственной (итоговой) аттестации состоит из следующих этапов:</w:t>
      </w:r>
    </w:p>
    <w:p w:rsidR="00E933FF" w:rsidRDefault="00461B89">
      <w:pPr>
        <w:framePr w:h="6355" w:wrap="notBeside" w:vAnchor="text" w:hAnchor="text" w:xAlign="center" w:y="1"/>
        <w:jc w:val="center"/>
        <w:rPr>
          <w:sz w:val="0"/>
          <w:szCs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318pt">
            <v:imagedata r:id="rId9" r:href="rId10"/>
          </v:shape>
        </w:pict>
      </w:r>
    </w:p>
    <w:p w:rsidR="00E933FF" w:rsidRDefault="00E933FF">
      <w:pPr>
        <w:rPr>
          <w:sz w:val="2"/>
          <w:szCs w:val="2"/>
        </w:rPr>
      </w:pPr>
    </w:p>
    <w:p w:rsidR="00461B89" w:rsidRDefault="00461B89" w:rsidP="00461B89">
      <w:pPr>
        <w:pStyle w:val="13"/>
        <w:keepNext/>
        <w:keepLines/>
        <w:shd w:val="clear" w:color="auto" w:fill="auto"/>
        <w:tabs>
          <w:tab w:val="left" w:pos="217"/>
        </w:tabs>
        <w:spacing w:after="0" w:line="240" w:lineRule="auto"/>
        <w:ind w:left="20" w:firstLine="0"/>
        <w:contextualSpacing/>
        <w:jc w:val="left"/>
        <w:rPr>
          <w:lang w:val="en-US"/>
        </w:rPr>
      </w:pPr>
      <w:bookmarkStart w:id="0" w:name="bookmark0"/>
    </w:p>
    <w:p w:rsidR="00461B89" w:rsidRDefault="00461B89" w:rsidP="00461B89">
      <w:pPr>
        <w:pStyle w:val="13"/>
        <w:keepNext/>
        <w:keepLines/>
        <w:shd w:val="clear" w:color="auto" w:fill="auto"/>
        <w:tabs>
          <w:tab w:val="left" w:pos="217"/>
        </w:tabs>
        <w:spacing w:after="0" w:line="240" w:lineRule="auto"/>
        <w:ind w:left="20" w:firstLine="0"/>
        <w:contextualSpacing/>
        <w:jc w:val="left"/>
        <w:rPr>
          <w:lang w:val="en-US"/>
        </w:rPr>
      </w:pPr>
    </w:p>
    <w:p w:rsidR="00461B89" w:rsidRDefault="00461B89" w:rsidP="00461B89">
      <w:pPr>
        <w:pStyle w:val="13"/>
        <w:keepNext/>
        <w:keepLines/>
        <w:shd w:val="clear" w:color="auto" w:fill="auto"/>
        <w:tabs>
          <w:tab w:val="left" w:pos="217"/>
        </w:tabs>
        <w:spacing w:after="0" w:line="240" w:lineRule="auto"/>
        <w:ind w:left="20" w:firstLine="0"/>
        <w:contextualSpacing/>
        <w:jc w:val="left"/>
        <w:rPr>
          <w:lang w:val="en-US"/>
        </w:rPr>
      </w:pPr>
    </w:p>
    <w:p w:rsidR="00461B89" w:rsidRDefault="00461B89" w:rsidP="00461B89">
      <w:pPr>
        <w:pStyle w:val="13"/>
        <w:keepNext/>
        <w:keepLines/>
        <w:shd w:val="clear" w:color="auto" w:fill="auto"/>
        <w:tabs>
          <w:tab w:val="left" w:pos="217"/>
        </w:tabs>
        <w:spacing w:after="0" w:line="240" w:lineRule="auto"/>
        <w:ind w:left="20" w:firstLine="0"/>
        <w:contextualSpacing/>
        <w:jc w:val="left"/>
        <w:rPr>
          <w:lang w:val="en-US"/>
        </w:rPr>
      </w:pPr>
    </w:p>
    <w:p w:rsidR="00461B89" w:rsidRPr="00461B89" w:rsidRDefault="00461B89" w:rsidP="00461B89">
      <w:pPr>
        <w:pStyle w:val="13"/>
        <w:keepNext/>
        <w:keepLines/>
        <w:shd w:val="clear" w:color="auto" w:fill="auto"/>
        <w:tabs>
          <w:tab w:val="left" w:pos="217"/>
        </w:tabs>
        <w:spacing w:after="0" w:line="240" w:lineRule="auto"/>
        <w:ind w:left="20" w:firstLine="0"/>
        <w:contextualSpacing/>
        <w:jc w:val="left"/>
        <w:rPr>
          <w:lang w:val="en-US"/>
        </w:rPr>
      </w:pPr>
    </w:p>
    <w:p w:rsidR="00E933FF" w:rsidRDefault="00461B89" w:rsidP="00461B89">
      <w:pPr>
        <w:pStyle w:val="13"/>
        <w:keepNext/>
        <w:keepLines/>
        <w:numPr>
          <w:ilvl w:val="0"/>
          <w:numId w:val="3"/>
        </w:numPr>
        <w:shd w:val="clear" w:color="auto" w:fill="auto"/>
        <w:tabs>
          <w:tab w:val="left" w:pos="217"/>
        </w:tabs>
        <w:spacing w:after="0" w:line="240" w:lineRule="auto"/>
        <w:ind w:left="23" w:firstLine="0"/>
        <w:contextualSpacing/>
      </w:pPr>
      <w:r>
        <w:t>ОБЩИЕ ПОЛОЖЕНИЯ</w:t>
      </w:r>
      <w:bookmarkEnd w:id="0"/>
    </w:p>
    <w:p w:rsidR="00E933FF" w:rsidRDefault="00461B89" w:rsidP="00461B89">
      <w:pPr>
        <w:pStyle w:val="3"/>
        <w:shd w:val="clear" w:color="auto" w:fill="auto"/>
        <w:spacing w:after="0" w:line="240" w:lineRule="auto"/>
        <w:ind w:left="23" w:right="20" w:firstLine="700"/>
        <w:contextualSpacing/>
        <w:jc w:val="both"/>
      </w:pPr>
      <w:r>
        <w:rPr>
          <w:rStyle w:val="a5"/>
        </w:rPr>
        <w:t>Целью ГИА</w:t>
      </w:r>
      <w:r>
        <w:t xml:space="preserve"> является установление соответствия уровня и качества подготовки выпускника Федеральному государственному образовательному стандарту (ФГОС) среднего профессионального образования в части оценки качества сформированности компетенций и государственных требований к минимуму содержания и уровню подготовки выпускников. </w:t>
      </w:r>
      <w:r>
        <w:rPr>
          <w:rStyle w:val="a5"/>
        </w:rPr>
        <w:t>Задачей</w:t>
      </w:r>
      <w:r>
        <w:t xml:space="preserve"> ГИА является определение теоретической и практической подготовленности выпускника к выполнению профессиональных задач, соответствующих его квалификации.</w:t>
      </w:r>
    </w:p>
    <w:p w:rsidR="00E933FF" w:rsidRDefault="00461B89">
      <w:pPr>
        <w:pStyle w:val="3"/>
        <w:shd w:val="clear" w:color="auto" w:fill="auto"/>
        <w:spacing w:after="0" w:line="322" w:lineRule="exact"/>
        <w:ind w:left="20" w:right="20" w:firstLine="700"/>
        <w:jc w:val="both"/>
      </w:pPr>
      <w:r>
        <w:t>ГИА проводится Государственной аттестационной комиссией по специальности, которая создается на основании Положения об итоговой государственной аттестации выпускников образовательных учреждений среднего профессионального образования в Российской Федерации (постановление Г оскомвуза России от 27.12.95г. № 10).</w:t>
      </w:r>
    </w:p>
    <w:p w:rsidR="00E933FF" w:rsidRDefault="00461B89">
      <w:pPr>
        <w:pStyle w:val="3"/>
        <w:shd w:val="clear" w:color="auto" w:fill="auto"/>
        <w:spacing w:after="0" w:line="322" w:lineRule="exact"/>
        <w:ind w:left="20" w:right="20" w:firstLine="700"/>
        <w:jc w:val="both"/>
      </w:pPr>
      <w:r>
        <w:t>Численность ГАК не может быть менее 5 человек. Ответственный секретарь ГАК назначается директором из числа работников колледжа.</w:t>
      </w:r>
    </w:p>
    <w:p w:rsidR="00E933FF" w:rsidRDefault="00461B89">
      <w:pPr>
        <w:pStyle w:val="3"/>
        <w:shd w:val="clear" w:color="auto" w:fill="auto"/>
        <w:spacing w:after="0" w:line="322" w:lineRule="exact"/>
        <w:ind w:left="20" w:right="20" w:firstLine="700"/>
        <w:jc w:val="both"/>
      </w:pPr>
      <w:r>
        <w:t>Государственную аттестационную комиссию по специальности возглавляет председатель, который организует и контролирует деятельность комиссии, обеспечивает единство требований, предъявляемых к выпускникам. Председателем ГАК является представитель работодателя.</w:t>
      </w:r>
    </w:p>
    <w:p w:rsidR="00E933FF" w:rsidRDefault="00461B89">
      <w:pPr>
        <w:pStyle w:val="3"/>
        <w:shd w:val="clear" w:color="auto" w:fill="auto"/>
        <w:spacing w:after="0" w:line="322" w:lineRule="exact"/>
        <w:ind w:left="20" w:right="20" w:firstLine="700"/>
        <w:jc w:val="both"/>
      </w:pPr>
      <w:r>
        <w:t>Заместителем председателя государственной аттестационной комиссии может быть назначен директор, заместитель директора или заведующий отделением, а также сторонний специалист из числа работодателей.</w:t>
      </w:r>
    </w:p>
    <w:p w:rsidR="00E933FF" w:rsidRDefault="00461B89">
      <w:pPr>
        <w:pStyle w:val="3"/>
        <w:shd w:val="clear" w:color="auto" w:fill="auto"/>
        <w:spacing w:after="0" w:line="322" w:lineRule="exact"/>
        <w:ind w:left="20" w:right="20" w:firstLine="700"/>
        <w:jc w:val="both"/>
      </w:pPr>
      <w:r>
        <w:t>ГАК формируется из преподавателей колледжа и лиц, приглашенных из сторонних учреждений: преподавателей других образовательных учреждений и специалистов предприятий, организаций, учреждений по профилю подготовки выпускников. Состав членов ГАК утверждается директором колледжа и составляет не менее 5 человек.</w:t>
      </w:r>
    </w:p>
    <w:p w:rsidR="00E933FF" w:rsidRDefault="00461B89">
      <w:pPr>
        <w:pStyle w:val="3"/>
        <w:shd w:val="clear" w:color="auto" w:fill="auto"/>
        <w:spacing w:after="0" w:line="322" w:lineRule="exact"/>
        <w:ind w:left="20" w:right="20" w:firstLine="700"/>
        <w:jc w:val="both"/>
      </w:pPr>
      <w:r>
        <w:t xml:space="preserve">Государственная (итоговая) аттестация для специальности </w:t>
      </w:r>
      <w:r>
        <w:rPr>
          <w:rStyle w:val="a5"/>
        </w:rPr>
        <w:t>43.02.10 «Туризм»</w:t>
      </w:r>
      <w:r>
        <w:t xml:space="preserve"> является формой заключительного этапа подготовки специалистов в колледже и представляет собой защиту выпускной квалификационной работы.</w:t>
      </w:r>
    </w:p>
    <w:p w:rsidR="00E933FF" w:rsidRDefault="00461B89">
      <w:pPr>
        <w:pStyle w:val="3"/>
        <w:shd w:val="clear" w:color="auto" w:fill="auto"/>
        <w:spacing w:after="0" w:line="322" w:lineRule="exact"/>
        <w:ind w:left="20" w:right="20" w:firstLine="700"/>
        <w:jc w:val="both"/>
      </w:pPr>
      <w:r>
        <w:t>ГИА проводится в следующих формах, различных для базового уровня (заочная форма обучения) и углубленной подготовки (очная форма обучения):</w:t>
      </w:r>
    </w:p>
    <w:p w:rsidR="00E933FF" w:rsidRDefault="00461B89">
      <w:pPr>
        <w:pStyle w:val="3"/>
        <w:numPr>
          <w:ilvl w:val="0"/>
          <w:numId w:val="4"/>
        </w:numPr>
        <w:shd w:val="clear" w:color="auto" w:fill="auto"/>
        <w:tabs>
          <w:tab w:val="left" w:pos="1290"/>
        </w:tabs>
        <w:spacing w:after="0" w:line="317" w:lineRule="exact"/>
        <w:ind w:left="1300" w:right="20" w:hanging="360"/>
        <w:jc w:val="both"/>
      </w:pPr>
      <w:r>
        <w:t xml:space="preserve">для </w:t>
      </w:r>
      <w:r>
        <w:rPr>
          <w:rStyle w:val="a5"/>
        </w:rPr>
        <w:t>базовой подготовки</w:t>
      </w:r>
      <w:r>
        <w:t xml:space="preserve"> - защита выпускной квалификационной работы, тематика которой соответствует содержанию одного или нескольких профессиональных модулей;</w:t>
      </w:r>
    </w:p>
    <w:p w:rsidR="00E933FF" w:rsidRDefault="00461B89">
      <w:pPr>
        <w:pStyle w:val="3"/>
        <w:numPr>
          <w:ilvl w:val="0"/>
          <w:numId w:val="4"/>
        </w:numPr>
        <w:shd w:val="clear" w:color="auto" w:fill="auto"/>
        <w:tabs>
          <w:tab w:val="left" w:pos="1290"/>
          <w:tab w:val="left" w:pos="4516"/>
          <w:tab w:val="left" w:pos="7094"/>
          <w:tab w:val="left" w:pos="8356"/>
        </w:tabs>
        <w:spacing w:after="0" w:line="322" w:lineRule="exact"/>
        <w:ind w:left="1300" w:right="20" w:hanging="360"/>
        <w:jc w:val="both"/>
      </w:pPr>
      <w:r>
        <w:t xml:space="preserve">для </w:t>
      </w:r>
      <w:r>
        <w:rPr>
          <w:rStyle w:val="a5"/>
        </w:rPr>
        <w:t>углубленной подготовки</w:t>
      </w:r>
      <w:r>
        <w:t xml:space="preserve"> - защита выпускной квалификационной работы, тематика которой соответствует содержанию нескольких профессиональных модулей, включающих в обязательном порядке один из профессиональных модулей. Дисциплины, выносимые на государственную (итоговую) аттестацию, определяют подготовку выпускников к профессиональной</w:t>
      </w:r>
      <w:r>
        <w:tab/>
        <w:t>деятельности</w:t>
      </w:r>
      <w:r>
        <w:tab/>
        <w:t>по</w:t>
      </w:r>
      <w:r>
        <w:tab/>
        <w:t xml:space="preserve">программе </w:t>
      </w:r>
      <w:r>
        <w:rPr>
          <w:rStyle w:val="a5"/>
        </w:rPr>
        <w:t>базового/повышенного</w:t>
      </w:r>
      <w:r>
        <w:t xml:space="preserve"> уровня </w:t>
      </w:r>
      <w:r>
        <w:rPr>
          <w:rStyle w:val="a5"/>
        </w:rPr>
        <w:t>(Технология и организация</w:t>
      </w:r>
    </w:p>
    <w:p w:rsidR="00E933FF" w:rsidRDefault="00461B89">
      <w:pPr>
        <w:pStyle w:val="22"/>
        <w:shd w:val="clear" w:color="auto" w:fill="auto"/>
        <w:ind w:left="1420" w:right="440" w:firstLine="0"/>
      </w:pPr>
      <w:r>
        <w:lastRenderedPageBreak/>
        <w:t>туроператорской деятельности, Технология и организация сопровождения туристов, технология и организация турагентской деятельности, Маркетинговые технологии в туризме, Технология продаж и продвижения турпродукта).</w:t>
      </w:r>
    </w:p>
    <w:p w:rsidR="00E933FF" w:rsidRDefault="00461B89">
      <w:pPr>
        <w:pStyle w:val="3"/>
        <w:shd w:val="clear" w:color="auto" w:fill="auto"/>
        <w:spacing w:after="0" w:line="322" w:lineRule="exact"/>
        <w:ind w:left="120" w:right="440" w:firstLine="720"/>
        <w:jc w:val="both"/>
      </w:pPr>
      <w:r>
        <w:rPr>
          <w:rStyle w:val="a5"/>
        </w:rPr>
        <w:t>Оценка качества</w:t>
      </w:r>
      <w:r>
        <w:t xml:space="preserve"> подготовки выпускников осуществляется в двух основных направлениях:</w:t>
      </w:r>
    </w:p>
    <w:p w:rsidR="00E933FF" w:rsidRDefault="00461B89">
      <w:pPr>
        <w:pStyle w:val="3"/>
        <w:numPr>
          <w:ilvl w:val="0"/>
          <w:numId w:val="2"/>
        </w:numPr>
        <w:shd w:val="clear" w:color="auto" w:fill="auto"/>
        <w:tabs>
          <w:tab w:val="left" w:pos="915"/>
        </w:tabs>
        <w:spacing w:after="0" w:line="331" w:lineRule="exact"/>
        <w:ind w:left="120" w:firstLine="440"/>
        <w:jc w:val="both"/>
      </w:pPr>
      <w:r>
        <w:t>оценка уровня освоения дисциплин;</w:t>
      </w:r>
    </w:p>
    <w:p w:rsidR="00E933FF" w:rsidRDefault="00461B89">
      <w:pPr>
        <w:pStyle w:val="3"/>
        <w:numPr>
          <w:ilvl w:val="0"/>
          <w:numId w:val="2"/>
        </w:numPr>
        <w:shd w:val="clear" w:color="auto" w:fill="auto"/>
        <w:tabs>
          <w:tab w:val="left" w:pos="915"/>
        </w:tabs>
        <w:spacing w:after="0" w:line="331" w:lineRule="exact"/>
        <w:ind w:left="120" w:firstLine="440"/>
        <w:jc w:val="both"/>
      </w:pPr>
      <w:r>
        <w:t>оценка уровня овладения компетенциями.</w:t>
      </w:r>
    </w:p>
    <w:p w:rsidR="00E933FF" w:rsidRDefault="00461B89">
      <w:pPr>
        <w:pStyle w:val="22"/>
        <w:shd w:val="clear" w:color="auto" w:fill="auto"/>
        <w:spacing w:line="331" w:lineRule="exact"/>
        <w:ind w:left="120" w:firstLine="720"/>
      </w:pPr>
      <w:r>
        <w:t>Область профессиональной деятельности</w:t>
      </w:r>
      <w:r>
        <w:rPr>
          <w:rStyle w:val="23"/>
        </w:rPr>
        <w:t xml:space="preserve"> выпускников:</w:t>
      </w:r>
    </w:p>
    <w:p w:rsidR="00E933FF" w:rsidRDefault="00461B89">
      <w:pPr>
        <w:pStyle w:val="3"/>
        <w:numPr>
          <w:ilvl w:val="0"/>
          <w:numId w:val="2"/>
        </w:numPr>
        <w:shd w:val="clear" w:color="auto" w:fill="auto"/>
        <w:tabs>
          <w:tab w:val="left" w:pos="920"/>
        </w:tabs>
        <w:spacing w:after="0" w:line="331" w:lineRule="exact"/>
        <w:ind w:left="120" w:firstLine="440"/>
        <w:jc w:val="both"/>
      </w:pPr>
      <w:r>
        <w:t>формирование, продвижение и реализация туристического продукта;</w:t>
      </w:r>
    </w:p>
    <w:p w:rsidR="00E933FF" w:rsidRDefault="00461B89">
      <w:pPr>
        <w:pStyle w:val="3"/>
        <w:numPr>
          <w:ilvl w:val="0"/>
          <w:numId w:val="2"/>
        </w:numPr>
        <w:shd w:val="clear" w:color="auto" w:fill="auto"/>
        <w:tabs>
          <w:tab w:val="left" w:pos="915"/>
        </w:tabs>
        <w:spacing w:after="0" w:line="331" w:lineRule="exact"/>
        <w:ind w:left="120" w:firstLine="440"/>
        <w:jc w:val="both"/>
      </w:pPr>
      <w:r>
        <w:t>организация комплексного туристического обслуживания.</w:t>
      </w:r>
    </w:p>
    <w:p w:rsidR="00E933FF" w:rsidRDefault="00461B89">
      <w:pPr>
        <w:pStyle w:val="22"/>
        <w:shd w:val="clear" w:color="auto" w:fill="auto"/>
        <w:spacing w:line="331" w:lineRule="exact"/>
        <w:ind w:left="120" w:firstLine="720"/>
      </w:pPr>
      <w:r>
        <w:t>Объектами профессиональной деятельности</w:t>
      </w:r>
      <w:r>
        <w:rPr>
          <w:rStyle w:val="23"/>
        </w:rPr>
        <w:t xml:space="preserve"> выпускников являются:</w:t>
      </w:r>
    </w:p>
    <w:p w:rsidR="00E933FF" w:rsidRDefault="00461B89">
      <w:pPr>
        <w:pStyle w:val="22"/>
        <w:numPr>
          <w:ilvl w:val="0"/>
          <w:numId w:val="2"/>
        </w:numPr>
        <w:shd w:val="clear" w:color="auto" w:fill="auto"/>
        <w:tabs>
          <w:tab w:val="left" w:pos="901"/>
        </w:tabs>
        <w:spacing w:line="331" w:lineRule="exact"/>
        <w:ind w:left="120" w:firstLine="440"/>
      </w:pPr>
      <w:r>
        <w:t>запросы потребителей туристских услуг;</w:t>
      </w:r>
    </w:p>
    <w:p w:rsidR="00E933FF" w:rsidRDefault="00461B89">
      <w:pPr>
        <w:pStyle w:val="22"/>
        <w:numPr>
          <w:ilvl w:val="0"/>
          <w:numId w:val="2"/>
        </w:numPr>
        <w:shd w:val="clear" w:color="auto" w:fill="auto"/>
        <w:tabs>
          <w:tab w:val="left" w:pos="910"/>
        </w:tabs>
        <w:ind w:left="120" w:firstLine="440"/>
      </w:pPr>
      <w:r>
        <w:t>туристские продукты;</w:t>
      </w:r>
    </w:p>
    <w:p w:rsidR="00E933FF" w:rsidRDefault="00461B89">
      <w:pPr>
        <w:pStyle w:val="22"/>
        <w:numPr>
          <w:ilvl w:val="0"/>
          <w:numId w:val="2"/>
        </w:numPr>
        <w:shd w:val="clear" w:color="auto" w:fill="auto"/>
        <w:tabs>
          <w:tab w:val="left" w:pos="667"/>
        </w:tabs>
        <w:ind w:left="120" w:right="440" w:firstLine="440"/>
      </w:pPr>
      <w:r>
        <w:t>туристские ресурсы - природные, исторические, социально-культурные и другие объекты туристского показа, познавательного, делового, лечебно</w:t>
      </w:r>
      <w:r>
        <w:softHyphen/>
        <w:t>оздоровительного, физкультурно-спортивного назначения;</w:t>
      </w:r>
    </w:p>
    <w:p w:rsidR="00E933FF" w:rsidRDefault="00461B89">
      <w:pPr>
        <w:pStyle w:val="22"/>
        <w:shd w:val="clear" w:color="auto" w:fill="auto"/>
        <w:ind w:left="120" w:right="440" w:firstLine="440"/>
      </w:pPr>
      <w:r>
        <w:t>-услуги: гостиниц и иных средств размещения; общественного питания; средств развлечения; экскурсионные, транспортные; туроператорские;</w:t>
      </w:r>
    </w:p>
    <w:p w:rsidR="00E933FF" w:rsidRDefault="00461B89">
      <w:pPr>
        <w:pStyle w:val="22"/>
        <w:shd w:val="clear" w:color="auto" w:fill="auto"/>
        <w:ind w:left="120" w:right="440" w:firstLine="440"/>
      </w:pPr>
      <w:r>
        <w:t>-технологии формирования, продвижения и реализации туристского продукта;</w:t>
      </w:r>
    </w:p>
    <w:p w:rsidR="00E933FF" w:rsidRDefault="00461B89">
      <w:pPr>
        <w:pStyle w:val="22"/>
        <w:shd w:val="clear" w:color="auto" w:fill="auto"/>
        <w:ind w:left="120" w:right="440" w:firstLine="440"/>
      </w:pPr>
      <w:r>
        <w:t>-справочные материалы по туризму, географии, истории, архитектуре, религии, достопримечательностям, социально-экономическому устройству стран, туристские каталоги;</w:t>
      </w:r>
    </w:p>
    <w:p w:rsidR="00E933FF" w:rsidRDefault="00461B89">
      <w:pPr>
        <w:pStyle w:val="22"/>
        <w:shd w:val="clear" w:color="auto" w:fill="auto"/>
        <w:spacing w:after="300"/>
        <w:ind w:left="120" w:firstLine="440"/>
      </w:pPr>
      <w:r>
        <w:t>-первичные трудовые коллективы.</w:t>
      </w:r>
    </w:p>
    <w:p w:rsidR="00E933FF" w:rsidRDefault="00461B89">
      <w:pPr>
        <w:pStyle w:val="3"/>
        <w:shd w:val="clear" w:color="auto" w:fill="auto"/>
        <w:spacing w:after="236" w:line="322" w:lineRule="exact"/>
        <w:ind w:left="120" w:right="440" w:firstLine="720"/>
        <w:jc w:val="both"/>
      </w:pPr>
      <w:r>
        <w:t xml:space="preserve">На основании требований к результатам освоения основной профессиональной образовательной программы </w:t>
      </w:r>
      <w:r>
        <w:rPr>
          <w:rStyle w:val="a9"/>
        </w:rPr>
        <w:t>специалист по «Туризму»</w:t>
      </w:r>
      <w:r>
        <w:rPr>
          <w:rStyle w:val="a5"/>
        </w:rPr>
        <w:t xml:space="preserve"> </w:t>
      </w:r>
      <w:r>
        <w:t>должен быть готов к следующим видам профессиональной деятельности и обладать компетенциями:</w:t>
      </w:r>
    </w:p>
    <w:tbl>
      <w:tblPr>
        <w:tblOverlap w:val="never"/>
        <w:tblW w:w="0" w:type="auto"/>
        <w:jc w:val="center"/>
        <w:tblLayout w:type="fixed"/>
        <w:tblCellMar>
          <w:left w:w="10" w:type="dxa"/>
          <w:right w:w="10" w:type="dxa"/>
        </w:tblCellMar>
        <w:tblLook w:val="04A0"/>
      </w:tblPr>
      <w:tblGrid>
        <w:gridCol w:w="1248"/>
        <w:gridCol w:w="8938"/>
      </w:tblGrid>
      <w:tr w:rsidR="00E933FF">
        <w:tblPrEx>
          <w:tblCellMar>
            <w:top w:w="0" w:type="dxa"/>
            <w:bottom w:w="0" w:type="dxa"/>
          </w:tblCellMar>
        </w:tblPrEx>
        <w:trPr>
          <w:trHeight w:hRule="exact" w:val="658"/>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ОК 1</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322" w:lineRule="exact"/>
              <w:ind w:firstLine="0"/>
              <w:jc w:val="both"/>
            </w:pPr>
            <w:r>
              <w:rPr>
                <w:rStyle w:val="24"/>
              </w:rPr>
              <w:t>Понимать сущность и социальную значимость своей будущей профессии, проявлять к ней устойчивый интерес.</w:t>
            </w:r>
          </w:p>
        </w:tc>
      </w:tr>
      <w:tr w:rsidR="00E933FF">
        <w:tblPrEx>
          <w:tblCellMar>
            <w:top w:w="0" w:type="dxa"/>
            <w:bottom w:w="0" w:type="dxa"/>
          </w:tblCellMar>
        </w:tblPrEx>
        <w:trPr>
          <w:trHeight w:hRule="exact" w:val="1296"/>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ОК 2</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322" w:lineRule="exact"/>
              <w:ind w:firstLine="540"/>
              <w:jc w:val="both"/>
            </w:pPr>
            <w:r>
              <w:rPr>
                <w:rStyle w:val="24"/>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tc>
      </w:tr>
      <w:tr w:rsidR="00E933FF">
        <w:tblPrEx>
          <w:tblCellMar>
            <w:top w:w="0" w:type="dxa"/>
            <w:bottom w:w="0" w:type="dxa"/>
          </w:tblCellMar>
        </w:tblPrEx>
        <w:trPr>
          <w:trHeight w:hRule="exact" w:val="653"/>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ОК 3</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322" w:lineRule="exact"/>
              <w:ind w:firstLine="0"/>
              <w:jc w:val="both"/>
            </w:pPr>
            <w:r>
              <w:rPr>
                <w:rStyle w:val="24"/>
              </w:rPr>
              <w:t>Решать проблемы, оценивать риски и принимать решения в нестандартных ситуациях.</w:t>
            </w:r>
          </w:p>
        </w:tc>
      </w:tr>
      <w:tr w:rsidR="00E933FF">
        <w:tblPrEx>
          <w:tblCellMar>
            <w:top w:w="0" w:type="dxa"/>
            <w:bottom w:w="0" w:type="dxa"/>
          </w:tblCellMar>
        </w:tblPrEx>
        <w:trPr>
          <w:trHeight w:hRule="exact" w:val="1301"/>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ОК 4</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322" w:lineRule="exact"/>
              <w:ind w:firstLine="540"/>
              <w:jc w:val="both"/>
            </w:pPr>
            <w:r>
              <w:rPr>
                <w:rStyle w:val="24"/>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E933FF">
        <w:tblPrEx>
          <w:tblCellMar>
            <w:top w:w="0" w:type="dxa"/>
            <w:bottom w:w="0" w:type="dxa"/>
          </w:tblCellMar>
        </w:tblPrEx>
        <w:trPr>
          <w:trHeight w:hRule="exact" w:val="341"/>
          <w:jc w:val="center"/>
        </w:trPr>
        <w:tc>
          <w:tcPr>
            <w:tcW w:w="1248" w:type="dxa"/>
            <w:tcBorders>
              <w:top w:val="single" w:sz="4" w:space="0" w:color="auto"/>
              <w:left w:val="single" w:sz="4" w:space="0" w:color="auto"/>
              <w:bottom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ОК 5</w:t>
            </w:r>
          </w:p>
        </w:tc>
        <w:tc>
          <w:tcPr>
            <w:tcW w:w="8938" w:type="dxa"/>
            <w:tcBorders>
              <w:top w:val="single" w:sz="4" w:space="0" w:color="auto"/>
              <w:left w:val="single" w:sz="4" w:space="0" w:color="auto"/>
              <w:bottom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firstLine="0"/>
              <w:jc w:val="both"/>
            </w:pPr>
            <w:r>
              <w:rPr>
                <w:rStyle w:val="24"/>
              </w:rPr>
              <w:t>Использовать информационно-коммуникационные технологии для</w:t>
            </w:r>
          </w:p>
        </w:tc>
      </w:tr>
    </w:tbl>
    <w:p w:rsidR="00E933FF" w:rsidRDefault="00E933FF">
      <w:pPr>
        <w:rPr>
          <w:sz w:val="2"/>
          <w:szCs w:val="2"/>
        </w:rPr>
      </w:pPr>
    </w:p>
    <w:tbl>
      <w:tblPr>
        <w:tblOverlap w:val="never"/>
        <w:tblW w:w="0" w:type="auto"/>
        <w:jc w:val="center"/>
        <w:tblLayout w:type="fixed"/>
        <w:tblCellMar>
          <w:left w:w="10" w:type="dxa"/>
          <w:right w:w="10" w:type="dxa"/>
        </w:tblCellMar>
        <w:tblLook w:val="04A0"/>
      </w:tblPr>
      <w:tblGrid>
        <w:gridCol w:w="1248"/>
        <w:gridCol w:w="8938"/>
      </w:tblGrid>
      <w:tr w:rsidR="00E933FF">
        <w:tblPrEx>
          <w:tblCellMar>
            <w:top w:w="0" w:type="dxa"/>
            <w:bottom w:w="0" w:type="dxa"/>
          </w:tblCellMar>
        </w:tblPrEx>
        <w:trPr>
          <w:trHeight w:hRule="exact" w:val="658"/>
          <w:jc w:val="center"/>
        </w:trPr>
        <w:tc>
          <w:tcPr>
            <w:tcW w:w="1248" w:type="dxa"/>
            <w:tcBorders>
              <w:top w:val="single" w:sz="4" w:space="0" w:color="auto"/>
              <w:left w:val="single" w:sz="4" w:space="0" w:color="auto"/>
            </w:tcBorders>
            <w:shd w:val="clear" w:color="auto" w:fill="FFFFFF"/>
          </w:tcPr>
          <w:p w:rsidR="00E933FF" w:rsidRDefault="00E933FF">
            <w:pPr>
              <w:framePr w:w="10186" w:wrap="notBeside" w:vAnchor="text" w:hAnchor="text" w:xAlign="center" w:y="1"/>
              <w:rPr>
                <w:sz w:val="10"/>
                <w:szCs w:val="10"/>
              </w:rPr>
            </w:pP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firstLine="0"/>
              <w:jc w:val="both"/>
            </w:pPr>
            <w:r>
              <w:rPr>
                <w:rStyle w:val="24"/>
              </w:rPr>
              <w:t>совершенствования профессиональной деятельности.</w:t>
            </w:r>
          </w:p>
        </w:tc>
      </w:tr>
      <w:tr w:rsidR="00E933FF">
        <w:tblPrEx>
          <w:tblCellMar>
            <w:top w:w="0" w:type="dxa"/>
            <w:bottom w:w="0" w:type="dxa"/>
          </w:tblCellMar>
        </w:tblPrEx>
        <w:trPr>
          <w:trHeight w:hRule="exact" w:val="1080"/>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 xml:space="preserve">ОК </w:t>
            </w:r>
            <w:r>
              <w:rPr>
                <w:rStyle w:val="65pt1pt"/>
              </w:rPr>
              <w:t>6</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317" w:lineRule="exact"/>
              <w:ind w:firstLine="0"/>
              <w:jc w:val="both"/>
            </w:pPr>
            <w:r>
              <w:rPr>
                <w:rStyle w:val="24"/>
              </w:rPr>
              <w:t>Работать в коллективе и команде, обеспечивать ее сплочение, эффективно общаться с коллегами, руководством, потребителями.</w:t>
            </w:r>
          </w:p>
        </w:tc>
      </w:tr>
      <w:tr w:rsidR="00E933FF">
        <w:tblPrEx>
          <w:tblCellMar>
            <w:top w:w="0" w:type="dxa"/>
            <w:bottom w:w="0" w:type="dxa"/>
          </w:tblCellMar>
        </w:tblPrEx>
        <w:trPr>
          <w:trHeight w:hRule="exact" w:val="974"/>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ОК 7</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322" w:lineRule="exact"/>
              <w:ind w:firstLine="0"/>
              <w:jc w:val="both"/>
            </w:pPr>
            <w:r>
              <w:rPr>
                <w:rStyle w:val="24"/>
              </w:rPr>
              <w:t>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tc>
      </w:tr>
      <w:tr w:rsidR="00E933FF">
        <w:tblPrEx>
          <w:tblCellMar>
            <w:top w:w="0" w:type="dxa"/>
            <w:bottom w:w="0" w:type="dxa"/>
          </w:tblCellMar>
        </w:tblPrEx>
        <w:trPr>
          <w:trHeight w:hRule="exact" w:val="1301"/>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 xml:space="preserve">ОК </w:t>
            </w:r>
            <w:r>
              <w:rPr>
                <w:rStyle w:val="65pt1pt"/>
              </w:rPr>
              <w:t>8</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317" w:lineRule="exact"/>
              <w:ind w:firstLine="0"/>
              <w:jc w:val="both"/>
            </w:pPr>
            <w:r>
              <w:rPr>
                <w:rStyle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E933FF">
        <w:tblPrEx>
          <w:tblCellMar>
            <w:top w:w="0" w:type="dxa"/>
            <w:bottom w:w="0" w:type="dxa"/>
          </w:tblCellMar>
        </w:tblPrEx>
        <w:trPr>
          <w:trHeight w:hRule="exact" w:val="331"/>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ОК 9</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firstLine="0"/>
              <w:jc w:val="both"/>
            </w:pPr>
            <w:r>
              <w:rPr>
                <w:rStyle w:val="24"/>
              </w:rPr>
              <w:t>Быть готовым к смене технологий в профессиональной деятельности.</w:t>
            </w:r>
          </w:p>
        </w:tc>
      </w:tr>
      <w:tr w:rsidR="00E933FF">
        <w:tblPrEx>
          <w:tblCellMar>
            <w:top w:w="0" w:type="dxa"/>
            <w:bottom w:w="0" w:type="dxa"/>
          </w:tblCellMar>
        </w:tblPrEx>
        <w:trPr>
          <w:trHeight w:hRule="exact" w:val="974"/>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ОК 10</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322" w:lineRule="exact"/>
              <w:ind w:firstLine="0"/>
              <w:jc w:val="both"/>
            </w:pPr>
            <w:r>
              <w:rPr>
                <w:rStyle w:val="24"/>
              </w:rPr>
              <w:t>Исполнять воинскую обязанность, в том числе с применением полученных профессиональных знаний (для юношей).</w:t>
            </w:r>
          </w:p>
        </w:tc>
      </w:tr>
      <w:tr w:rsidR="00E933FF">
        <w:tblPrEx>
          <w:tblCellMar>
            <w:top w:w="0" w:type="dxa"/>
            <w:bottom w:w="0" w:type="dxa"/>
          </w:tblCellMar>
        </w:tblPrEx>
        <w:trPr>
          <w:trHeight w:hRule="exact" w:val="331"/>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ПМ 01</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firstLine="0"/>
              <w:jc w:val="both"/>
            </w:pPr>
            <w:r>
              <w:rPr>
                <w:rStyle w:val="24"/>
              </w:rPr>
              <w:t>Предоставление турагентских услуг.</w:t>
            </w:r>
          </w:p>
        </w:tc>
      </w:tr>
      <w:tr w:rsidR="00E933FF">
        <w:tblPrEx>
          <w:tblCellMar>
            <w:top w:w="0" w:type="dxa"/>
            <w:bottom w:w="0" w:type="dxa"/>
          </w:tblCellMar>
        </w:tblPrEx>
        <w:trPr>
          <w:trHeight w:hRule="exact" w:val="974"/>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ПК. 1.1</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326" w:lineRule="exact"/>
              <w:ind w:firstLine="0"/>
              <w:jc w:val="both"/>
            </w:pPr>
            <w:r>
              <w:rPr>
                <w:rStyle w:val="24"/>
              </w:rPr>
              <w:t>Выявлять и анализировать запросы потребителя и возможности их реализации.</w:t>
            </w:r>
          </w:p>
        </w:tc>
      </w:tr>
      <w:tr w:rsidR="00E933FF">
        <w:tblPrEx>
          <w:tblCellMar>
            <w:top w:w="0" w:type="dxa"/>
            <w:bottom w:w="0" w:type="dxa"/>
          </w:tblCellMar>
        </w:tblPrEx>
        <w:trPr>
          <w:trHeight w:hRule="exact" w:val="336"/>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ПК. 1.2</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firstLine="0"/>
              <w:jc w:val="both"/>
            </w:pPr>
            <w:r>
              <w:rPr>
                <w:rStyle w:val="24"/>
              </w:rPr>
              <w:t>Информировать потребителя о туристских продуктах.</w:t>
            </w:r>
          </w:p>
        </w:tc>
      </w:tr>
      <w:tr w:rsidR="00E933FF">
        <w:tblPrEx>
          <w:tblCellMar>
            <w:top w:w="0" w:type="dxa"/>
            <w:bottom w:w="0" w:type="dxa"/>
          </w:tblCellMar>
        </w:tblPrEx>
        <w:trPr>
          <w:trHeight w:hRule="exact" w:val="974"/>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ПК. 1.3</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322" w:lineRule="exact"/>
              <w:ind w:firstLine="0"/>
              <w:jc w:val="both"/>
            </w:pPr>
            <w:r>
              <w:rPr>
                <w:rStyle w:val="24"/>
              </w:rPr>
              <w:t>Взаимодействовать с туроператором по реализации и продвижению туристского продукта.</w:t>
            </w:r>
          </w:p>
        </w:tc>
      </w:tr>
      <w:tr w:rsidR="00E933FF">
        <w:tblPrEx>
          <w:tblCellMar>
            <w:top w:w="0" w:type="dxa"/>
            <w:bottom w:w="0" w:type="dxa"/>
          </w:tblCellMar>
        </w:tblPrEx>
        <w:trPr>
          <w:trHeight w:hRule="exact" w:val="974"/>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ПК. 1.4</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326" w:lineRule="exact"/>
              <w:ind w:firstLine="0"/>
              <w:jc w:val="both"/>
            </w:pPr>
            <w:r>
              <w:rPr>
                <w:rStyle w:val="24"/>
              </w:rPr>
              <w:t>Рассчитывать стоимость турпакета в соответствии с заявкой потребителя.</w:t>
            </w:r>
          </w:p>
        </w:tc>
      </w:tr>
      <w:tr w:rsidR="00E933FF">
        <w:tblPrEx>
          <w:tblCellMar>
            <w:top w:w="0" w:type="dxa"/>
            <w:bottom w:w="0" w:type="dxa"/>
          </w:tblCellMar>
        </w:tblPrEx>
        <w:trPr>
          <w:trHeight w:hRule="exact" w:val="331"/>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ПК. 1.5</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firstLine="0"/>
              <w:jc w:val="both"/>
            </w:pPr>
            <w:r>
              <w:rPr>
                <w:rStyle w:val="24"/>
              </w:rPr>
              <w:t>Оформлять турпакет (турпутевки, ваучеры, страховые полисы).</w:t>
            </w:r>
          </w:p>
        </w:tc>
      </w:tr>
      <w:tr w:rsidR="00E933FF">
        <w:tblPrEx>
          <w:tblCellMar>
            <w:top w:w="0" w:type="dxa"/>
            <w:bottom w:w="0" w:type="dxa"/>
          </w:tblCellMar>
        </w:tblPrEx>
        <w:trPr>
          <w:trHeight w:hRule="exact" w:val="336"/>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ПК. 1.6</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firstLine="0"/>
              <w:jc w:val="both"/>
            </w:pPr>
            <w:r>
              <w:rPr>
                <w:rStyle w:val="24"/>
              </w:rPr>
              <w:t>Выполнять работу по оказанию визовой поддержки потребителю.</w:t>
            </w:r>
          </w:p>
        </w:tc>
      </w:tr>
      <w:tr w:rsidR="00E933FF">
        <w:tblPrEx>
          <w:tblCellMar>
            <w:top w:w="0" w:type="dxa"/>
            <w:bottom w:w="0" w:type="dxa"/>
          </w:tblCellMar>
        </w:tblPrEx>
        <w:trPr>
          <w:trHeight w:hRule="exact" w:val="653"/>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ПК. 1.7</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firstLine="0"/>
              <w:jc w:val="both"/>
            </w:pPr>
            <w:r>
              <w:rPr>
                <w:rStyle w:val="24"/>
              </w:rPr>
              <w:t>Оформлять документы строгой отчетности.</w:t>
            </w:r>
          </w:p>
        </w:tc>
      </w:tr>
      <w:tr w:rsidR="00E933FF">
        <w:tblPrEx>
          <w:tblCellMar>
            <w:top w:w="0" w:type="dxa"/>
            <w:bottom w:w="0" w:type="dxa"/>
          </w:tblCellMar>
        </w:tblPrEx>
        <w:trPr>
          <w:trHeight w:hRule="exact" w:val="653"/>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ПМ 02</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firstLine="0"/>
              <w:jc w:val="both"/>
            </w:pPr>
            <w:r>
              <w:rPr>
                <w:rStyle w:val="24"/>
              </w:rPr>
              <w:t>Предоставление услуг по сопровождению туристов.</w:t>
            </w:r>
          </w:p>
        </w:tc>
      </w:tr>
      <w:tr w:rsidR="00E933FF">
        <w:tblPrEx>
          <w:tblCellMar>
            <w:top w:w="0" w:type="dxa"/>
            <w:bottom w:w="0" w:type="dxa"/>
          </w:tblCellMar>
        </w:tblPrEx>
        <w:trPr>
          <w:trHeight w:hRule="exact" w:val="653"/>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ПК.2.1</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322" w:lineRule="exact"/>
              <w:ind w:firstLine="0"/>
              <w:jc w:val="both"/>
            </w:pPr>
            <w:r>
              <w:rPr>
                <w:rStyle w:val="24"/>
              </w:rPr>
              <w:t>Контролировать готовность группы, оборудования и транспортных средств к выходу на маршрут.</w:t>
            </w:r>
          </w:p>
        </w:tc>
      </w:tr>
      <w:tr w:rsidR="00E933FF">
        <w:tblPrEx>
          <w:tblCellMar>
            <w:top w:w="0" w:type="dxa"/>
            <w:bottom w:w="0" w:type="dxa"/>
          </w:tblCellMar>
        </w:tblPrEx>
        <w:trPr>
          <w:trHeight w:hRule="exact" w:val="331"/>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ПК 2.2</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firstLine="0"/>
              <w:jc w:val="both"/>
            </w:pPr>
            <w:r>
              <w:rPr>
                <w:rStyle w:val="24"/>
              </w:rPr>
              <w:t>Инструктировать туристов о правилах поведения на маршруте.</w:t>
            </w:r>
          </w:p>
        </w:tc>
      </w:tr>
      <w:tr w:rsidR="00E933FF">
        <w:tblPrEx>
          <w:tblCellMar>
            <w:top w:w="0" w:type="dxa"/>
            <w:bottom w:w="0" w:type="dxa"/>
          </w:tblCellMar>
        </w:tblPrEx>
        <w:trPr>
          <w:trHeight w:hRule="exact" w:val="658"/>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ПК 2.3</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firstLine="0"/>
              <w:jc w:val="both"/>
            </w:pPr>
            <w:r>
              <w:rPr>
                <w:rStyle w:val="24"/>
              </w:rPr>
              <w:t>Координировать и контролировать действия туристов на маршруте.</w:t>
            </w:r>
          </w:p>
        </w:tc>
      </w:tr>
      <w:tr w:rsidR="00E933FF">
        <w:tblPrEx>
          <w:tblCellMar>
            <w:top w:w="0" w:type="dxa"/>
            <w:bottom w:w="0" w:type="dxa"/>
          </w:tblCellMar>
        </w:tblPrEx>
        <w:trPr>
          <w:trHeight w:hRule="exact" w:val="653"/>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ПК 2.4</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firstLine="0"/>
              <w:jc w:val="both"/>
            </w:pPr>
            <w:r>
              <w:rPr>
                <w:rStyle w:val="24"/>
              </w:rPr>
              <w:t>Обеспечивать безопасность туристов на маршруте.</w:t>
            </w:r>
          </w:p>
        </w:tc>
      </w:tr>
      <w:tr w:rsidR="00E933FF">
        <w:tblPrEx>
          <w:tblCellMar>
            <w:top w:w="0" w:type="dxa"/>
            <w:bottom w:w="0" w:type="dxa"/>
          </w:tblCellMar>
        </w:tblPrEx>
        <w:trPr>
          <w:trHeight w:hRule="exact" w:val="974"/>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ПК 2.5</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326" w:lineRule="exact"/>
              <w:ind w:firstLine="0"/>
              <w:jc w:val="both"/>
            </w:pPr>
            <w:r>
              <w:rPr>
                <w:rStyle w:val="24"/>
              </w:rPr>
              <w:t>Контролировать качество обслуживания туристов принимающей стороной.</w:t>
            </w:r>
          </w:p>
        </w:tc>
      </w:tr>
      <w:tr w:rsidR="00E933FF">
        <w:tblPrEx>
          <w:tblCellMar>
            <w:top w:w="0" w:type="dxa"/>
            <w:bottom w:w="0" w:type="dxa"/>
          </w:tblCellMar>
        </w:tblPrEx>
        <w:trPr>
          <w:trHeight w:hRule="exact" w:val="346"/>
          <w:jc w:val="center"/>
        </w:trPr>
        <w:tc>
          <w:tcPr>
            <w:tcW w:w="1248" w:type="dxa"/>
            <w:tcBorders>
              <w:top w:val="single" w:sz="4" w:space="0" w:color="auto"/>
              <w:left w:val="single" w:sz="4" w:space="0" w:color="auto"/>
              <w:bottom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ПК 2.6</w:t>
            </w:r>
          </w:p>
        </w:tc>
        <w:tc>
          <w:tcPr>
            <w:tcW w:w="8938" w:type="dxa"/>
            <w:tcBorders>
              <w:top w:val="single" w:sz="4" w:space="0" w:color="auto"/>
              <w:left w:val="single" w:sz="4" w:space="0" w:color="auto"/>
              <w:bottom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firstLine="0"/>
              <w:jc w:val="both"/>
            </w:pPr>
            <w:r>
              <w:rPr>
                <w:rStyle w:val="24"/>
              </w:rPr>
              <w:t>Оформлять отчетную документацию о туристской поездке.</w:t>
            </w:r>
          </w:p>
        </w:tc>
      </w:tr>
    </w:tbl>
    <w:p w:rsidR="00E933FF" w:rsidRDefault="00E933FF">
      <w:pPr>
        <w:rPr>
          <w:sz w:val="2"/>
          <w:szCs w:val="2"/>
        </w:rPr>
      </w:pPr>
    </w:p>
    <w:tbl>
      <w:tblPr>
        <w:tblOverlap w:val="never"/>
        <w:tblW w:w="0" w:type="auto"/>
        <w:jc w:val="center"/>
        <w:tblLayout w:type="fixed"/>
        <w:tblCellMar>
          <w:left w:w="10" w:type="dxa"/>
          <w:right w:w="10" w:type="dxa"/>
        </w:tblCellMar>
        <w:tblLook w:val="04A0"/>
      </w:tblPr>
      <w:tblGrid>
        <w:gridCol w:w="1248"/>
        <w:gridCol w:w="8938"/>
      </w:tblGrid>
      <w:tr w:rsidR="00E933FF">
        <w:tblPrEx>
          <w:tblCellMar>
            <w:top w:w="0" w:type="dxa"/>
            <w:bottom w:w="0" w:type="dxa"/>
          </w:tblCellMar>
        </w:tblPrEx>
        <w:trPr>
          <w:trHeight w:hRule="exact" w:val="658"/>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lastRenderedPageBreak/>
              <w:t>ПМ 03</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firstLine="0"/>
              <w:jc w:val="both"/>
            </w:pPr>
            <w:r>
              <w:rPr>
                <w:rStyle w:val="24"/>
              </w:rPr>
              <w:t>Предоставление туроператорских услуг.</w:t>
            </w:r>
          </w:p>
        </w:tc>
      </w:tr>
      <w:tr w:rsidR="00E933FF">
        <w:tblPrEx>
          <w:tblCellMar>
            <w:top w:w="0" w:type="dxa"/>
            <w:bottom w:w="0" w:type="dxa"/>
          </w:tblCellMar>
        </w:tblPrEx>
        <w:trPr>
          <w:trHeight w:hRule="exact" w:val="653"/>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ПК 3.1</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326" w:lineRule="exact"/>
              <w:ind w:firstLine="0"/>
              <w:jc w:val="both"/>
            </w:pPr>
            <w:r>
              <w:rPr>
                <w:rStyle w:val="24"/>
              </w:rPr>
              <w:t>Проводить маркетинговые исследования рынка туристских услуг с целью формирования востребованного туристского продукта.</w:t>
            </w:r>
          </w:p>
        </w:tc>
      </w:tr>
      <w:tr w:rsidR="00E933FF">
        <w:tblPrEx>
          <w:tblCellMar>
            <w:top w:w="0" w:type="dxa"/>
            <w:bottom w:w="0" w:type="dxa"/>
          </w:tblCellMar>
        </w:tblPrEx>
        <w:trPr>
          <w:trHeight w:hRule="exact" w:val="336"/>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ПК 3.2</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firstLine="0"/>
              <w:jc w:val="both"/>
            </w:pPr>
            <w:r>
              <w:rPr>
                <w:rStyle w:val="24"/>
              </w:rPr>
              <w:t>Формировать туристский продукт.</w:t>
            </w:r>
          </w:p>
        </w:tc>
      </w:tr>
      <w:tr w:rsidR="00E933FF">
        <w:tblPrEx>
          <w:tblCellMar>
            <w:top w:w="0" w:type="dxa"/>
            <w:bottom w:w="0" w:type="dxa"/>
          </w:tblCellMar>
        </w:tblPrEx>
        <w:trPr>
          <w:trHeight w:hRule="exact" w:val="653"/>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ПК 3.3</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firstLine="0"/>
              <w:jc w:val="both"/>
            </w:pPr>
            <w:r>
              <w:rPr>
                <w:rStyle w:val="24"/>
              </w:rPr>
              <w:t>Рассчитывать стоимость туристского продукта.</w:t>
            </w:r>
          </w:p>
        </w:tc>
      </w:tr>
      <w:tr w:rsidR="00E933FF">
        <w:tblPrEx>
          <w:tblCellMar>
            <w:top w:w="0" w:type="dxa"/>
            <w:bottom w:w="0" w:type="dxa"/>
          </w:tblCellMar>
        </w:tblPrEx>
        <w:trPr>
          <w:trHeight w:hRule="exact" w:val="653"/>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ПК 3.4</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326" w:lineRule="exact"/>
              <w:ind w:firstLine="0"/>
              <w:jc w:val="both"/>
            </w:pPr>
            <w:r>
              <w:rPr>
                <w:rStyle w:val="24"/>
              </w:rPr>
              <w:t>Взаимодействовать с турагентами по реализации и продвижению туристского продукта.</w:t>
            </w:r>
          </w:p>
        </w:tc>
      </w:tr>
      <w:tr w:rsidR="00E933FF">
        <w:tblPrEx>
          <w:tblCellMar>
            <w:top w:w="0" w:type="dxa"/>
            <w:bottom w:w="0" w:type="dxa"/>
          </w:tblCellMar>
        </w:tblPrEx>
        <w:trPr>
          <w:trHeight w:hRule="exact" w:val="974"/>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ПК 3.5</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322" w:lineRule="exact"/>
              <w:ind w:firstLine="0"/>
              <w:jc w:val="both"/>
            </w:pPr>
            <w:r>
              <w:rPr>
                <w:rStyle w:val="24"/>
              </w:rPr>
              <w:t>Организовывать продвижение туристского продукта на рынке туристских услуг.</w:t>
            </w:r>
          </w:p>
        </w:tc>
      </w:tr>
      <w:tr w:rsidR="00E933FF">
        <w:tblPrEx>
          <w:tblCellMar>
            <w:top w:w="0" w:type="dxa"/>
            <w:bottom w:w="0" w:type="dxa"/>
          </w:tblCellMar>
        </w:tblPrEx>
        <w:trPr>
          <w:trHeight w:hRule="exact" w:val="336"/>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ПМ 04</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firstLine="0"/>
              <w:jc w:val="both"/>
            </w:pPr>
            <w:r>
              <w:rPr>
                <w:rStyle w:val="24"/>
              </w:rPr>
              <w:t>Управление функциональным подразделением организации.</w:t>
            </w:r>
          </w:p>
        </w:tc>
      </w:tr>
      <w:tr w:rsidR="00E933FF">
        <w:tblPrEx>
          <w:tblCellMar>
            <w:top w:w="0" w:type="dxa"/>
            <w:bottom w:w="0" w:type="dxa"/>
          </w:tblCellMar>
        </w:tblPrEx>
        <w:trPr>
          <w:trHeight w:hRule="exact" w:val="653"/>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ПК 4.1</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firstLine="0"/>
              <w:jc w:val="both"/>
            </w:pPr>
            <w:r>
              <w:rPr>
                <w:rStyle w:val="24"/>
              </w:rPr>
              <w:t>Планировать деятельность подразделения.</w:t>
            </w:r>
          </w:p>
        </w:tc>
      </w:tr>
      <w:tr w:rsidR="00E933FF">
        <w:tblPrEx>
          <w:tblCellMar>
            <w:top w:w="0" w:type="dxa"/>
            <w:bottom w:w="0" w:type="dxa"/>
          </w:tblCellMar>
        </w:tblPrEx>
        <w:trPr>
          <w:trHeight w:hRule="exact" w:val="653"/>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ПК 4.2</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firstLine="0"/>
              <w:jc w:val="both"/>
            </w:pPr>
            <w:r>
              <w:rPr>
                <w:rStyle w:val="24"/>
              </w:rPr>
              <w:t>Организовывать и контролировать деятельность подчиненных.</w:t>
            </w:r>
          </w:p>
        </w:tc>
      </w:tr>
      <w:tr w:rsidR="00E933FF">
        <w:tblPrEx>
          <w:tblCellMar>
            <w:top w:w="0" w:type="dxa"/>
            <w:bottom w:w="0" w:type="dxa"/>
          </w:tblCellMar>
        </w:tblPrEx>
        <w:trPr>
          <w:trHeight w:hRule="exact" w:val="653"/>
          <w:jc w:val="center"/>
        </w:trPr>
        <w:tc>
          <w:tcPr>
            <w:tcW w:w="1248" w:type="dxa"/>
            <w:tcBorders>
              <w:top w:val="single" w:sz="4" w:space="0" w:color="auto"/>
              <w:lef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ПК 4.3</w:t>
            </w:r>
          </w:p>
        </w:tc>
        <w:tc>
          <w:tcPr>
            <w:tcW w:w="8938" w:type="dxa"/>
            <w:tcBorders>
              <w:top w:val="single" w:sz="4" w:space="0" w:color="auto"/>
              <w:left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firstLine="0"/>
              <w:jc w:val="both"/>
            </w:pPr>
            <w:r>
              <w:rPr>
                <w:rStyle w:val="24"/>
              </w:rPr>
              <w:t>Оформлять отчетно-планирующую документацию.</w:t>
            </w:r>
          </w:p>
        </w:tc>
      </w:tr>
      <w:tr w:rsidR="00E933FF">
        <w:tblPrEx>
          <w:tblCellMar>
            <w:top w:w="0" w:type="dxa"/>
            <w:bottom w:w="0" w:type="dxa"/>
          </w:tblCellMar>
        </w:tblPrEx>
        <w:trPr>
          <w:trHeight w:hRule="exact" w:val="989"/>
          <w:jc w:val="center"/>
        </w:trPr>
        <w:tc>
          <w:tcPr>
            <w:tcW w:w="1248" w:type="dxa"/>
            <w:tcBorders>
              <w:top w:val="single" w:sz="4" w:space="0" w:color="auto"/>
              <w:left w:val="single" w:sz="4" w:space="0" w:color="auto"/>
              <w:bottom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270" w:lineRule="exact"/>
              <w:ind w:left="120" w:firstLine="0"/>
            </w:pPr>
            <w:r>
              <w:rPr>
                <w:rStyle w:val="24"/>
              </w:rPr>
              <w:t>ПК 4.4</w:t>
            </w:r>
          </w:p>
        </w:tc>
        <w:tc>
          <w:tcPr>
            <w:tcW w:w="8938" w:type="dxa"/>
            <w:tcBorders>
              <w:top w:val="single" w:sz="4" w:space="0" w:color="auto"/>
              <w:left w:val="single" w:sz="4" w:space="0" w:color="auto"/>
              <w:bottom w:val="single" w:sz="4" w:space="0" w:color="auto"/>
              <w:right w:val="single" w:sz="4" w:space="0" w:color="auto"/>
            </w:tcBorders>
            <w:shd w:val="clear" w:color="auto" w:fill="FFFFFF"/>
          </w:tcPr>
          <w:p w:rsidR="00E933FF" w:rsidRDefault="00461B89">
            <w:pPr>
              <w:pStyle w:val="3"/>
              <w:framePr w:w="10186" w:wrap="notBeside" w:vAnchor="text" w:hAnchor="text" w:xAlign="center" w:y="1"/>
              <w:shd w:val="clear" w:color="auto" w:fill="auto"/>
              <w:spacing w:after="0" w:line="322" w:lineRule="exact"/>
              <w:ind w:firstLine="0"/>
              <w:jc w:val="both"/>
            </w:pPr>
            <w:r>
              <w:rPr>
                <w:rStyle w:val="24"/>
              </w:rPr>
              <w:t>Анализировать эффективность работы подразделения и предлагать мероприятия по совершенствованию работы.</w:t>
            </w:r>
          </w:p>
        </w:tc>
      </w:tr>
    </w:tbl>
    <w:p w:rsidR="00E933FF" w:rsidRDefault="00E933FF">
      <w:pPr>
        <w:rPr>
          <w:sz w:val="2"/>
          <w:szCs w:val="2"/>
        </w:rPr>
      </w:pPr>
    </w:p>
    <w:p w:rsidR="00E933FF" w:rsidRDefault="00461B89">
      <w:pPr>
        <w:pStyle w:val="3"/>
        <w:shd w:val="clear" w:color="auto" w:fill="auto"/>
        <w:spacing w:before="245" w:after="0" w:line="322" w:lineRule="exact"/>
        <w:ind w:left="120" w:right="440" w:firstLine="580"/>
        <w:jc w:val="both"/>
      </w:pPr>
      <w:r>
        <w:t>Студент, не прошедший в течение установленного срока обучения аттестационные испытания, входящие в состав государственной (итоговой) аттестации, отчисляется из колледжа и получает академическую справку установленного образца. Выпускники, не прошедшие итоговые аттестационные испытания, допускаются к ним повторно не ранее следующего периода работы государственной аттестационной комиссии.</w:t>
      </w:r>
    </w:p>
    <w:p w:rsidR="00E933FF" w:rsidRDefault="00461B89">
      <w:pPr>
        <w:pStyle w:val="3"/>
        <w:shd w:val="clear" w:color="auto" w:fill="auto"/>
        <w:spacing w:after="0" w:line="322" w:lineRule="exact"/>
        <w:ind w:left="120" w:right="440" w:firstLine="580"/>
        <w:jc w:val="both"/>
      </w:pPr>
      <w:r>
        <w:t>Студентам, не проходившим итоговых аттестационных испытаний по уважительной причине, директором колледжа может быть продлен срок обучения до следующего периода работы ГАК, но не более чем на один год. В случае изменения перечня аттестационных испытаний, входящих в состав ГИА, выпускники проходят аттестационные испытания в соответствии с перечнем, действовавшим в год окончания курса обучения.</w:t>
      </w:r>
    </w:p>
    <w:p w:rsidR="00D82CB8" w:rsidRDefault="00D82CB8">
      <w:pPr>
        <w:pStyle w:val="3"/>
        <w:shd w:val="clear" w:color="auto" w:fill="auto"/>
        <w:spacing w:after="0" w:line="322" w:lineRule="exact"/>
        <w:ind w:left="120" w:right="440" w:firstLine="580"/>
        <w:jc w:val="both"/>
      </w:pPr>
    </w:p>
    <w:p w:rsidR="00E933FF" w:rsidRDefault="00461B89">
      <w:pPr>
        <w:pStyle w:val="13"/>
        <w:keepNext/>
        <w:keepLines/>
        <w:numPr>
          <w:ilvl w:val="0"/>
          <w:numId w:val="3"/>
        </w:numPr>
        <w:shd w:val="clear" w:color="auto" w:fill="auto"/>
        <w:tabs>
          <w:tab w:val="left" w:pos="1291"/>
        </w:tabs>
        <w:spacing w:after="0" w:line="322" w:lineRule="exact"/>
        <w:ind w:left="2880" w:right="840"/>
        <w:jc w:val="left"/>
      </w:pPr>
      <w:bookmarkStart w:id="1" w:name="bookmark1"/>
      <w:r>
        <w:t>ПОДГОТОВКА И ПРОВЕДЕНИЕ ГОСУДАРСТВЕННОЙ (ИТОГОВОЙ) АТТЕСТАЦИИ</w:t>
      </w:r>
      <w:bookmarkEnd w:id="1"/>
    </w:p>
    <w:p w:rsidR="00E933FF" w:rsidRDefault="00461B89">
      <w:pPr>
        <w:pStyle w:val="3"/>
        <w:shd w:val="clear" w:color="auto" w:fill="auto"/>
        <w:spacing w:after="0" w:line="322" w:lineRule="exact"/>
        <w:ind w:left="20" w:right="20" w:firstLine="720"/>
        <w:jc w:val="both"/>
      </w:pPr>
      <w:r>
        <w:t>Итоговая государственная аттестация осуществляется государственной аттестационной комиссией (ГАК).</w:t>
      </w:r>
    </w:p>
    <w:p w:rsidR="00E933FF" w:rsidRDefault="00461B89">
      <w:pPr>
        <w:pStyle w:val="3"/>
        <w:shd w:val="clear" w:color="auto" w:fill="auto"/>
        <w:spacing w:after="0" w:line="322" w:lineRule="exact"/>
        <w:ind w:left="2880"/>
      </w:pPr>
      <w:r>
        <w:rPr>
          <w:rStyle w:val="1"/>
        </w:rPr>
        <w:t>Основные функции Г АК:</w:t>
      </w:r>
    </w:p>
    <w:p w:rsidR="00E933FF" w:rsidRDefault="00461B89">
      <w:pPr>
        <w:pStyle w:val="3"/>
        <w:numPr>
          <w:ilvl w:val="0"/>
          <w:numId w:val="2"/>
        </w:numPr>
        <w:shd w:val="clear" w:color="auto" w:fill="auto"/>
        <w:tabs>
          <w:tab w:val="left" w:pos="767"/>
        </w:tabs>
        <w:spacing w:after="0" w:line="322" w:lineRule="exact"/>
        <w:ind w:left="740" w:right="20" w:hanging="400"/>
      </w:pPr>
      <w:r>
        <w:t>комплексная оценка уровня подготовки выпускника и соответствия его подготовки требованиям ФГОС;</w:t>
      </w:r>
    </w:p>
    <w:p w:rsidR="00E933FF" w:rsidRDefault="00461B89">
      <w:pPr>
        <w:pStyle w:val="3"/>
        <w:numPr>
          <w:ilvl w:val="0"/>
          <w:numId w:val="2"/>
        </w:numPr>
        <w:shd w:val="clear" w:color="auto" w:fill="auto"/>
        <w:tabs>
          <w:tab w:val="left" w:pos="767"/>
        </w:tabs>
        <w:spacing w:after="0" w:line="322" w:lineRule="exact"/>
        <w:ind w:left="740" w:right="20" w:hanging="400"/>
      </w:pPr>
      <w:r>
        <w:t>комплексная оценка сформированности профессиональных и общих компетенций;</w:t>
      </w:r>
    </w:p>
    <w:p w:rsidR="00E933FF" w:rsidRDefault="00461B89">
      <w:pPr>
        <w:pStyle w:val="3"/>
        <w:numPr>
          <w:ilvl w:val="0"/>
          <w:numId w:val="2"/>
        </w:numPr>
        <w:shd w:val="clear" w:color="auto" w:fill="auto"/>
        <w:tabs>
          <w:tab w:val="left" w:pos="767"/>
        </w:tabs>
        <w:spacing w:after="0" w:line="322" w:lineRule="exact"/>
        <w:ind w:left="740" w:right="20" w:hanging="400"/>
      </w:pPr>
      <w:r>
        <w:lastRenderedPageBreak/>
        <w:t>решение вопроса о присвоении квалификации по результатам государственной (итоговой) аттестации и выдаче выпускнику соответствующего диплома о среднем профессиональном образовании. Для подготовки к ГИА в соответствии с учебным планом выпускникам</w:t>
      </w:r>
    </w:p>
    <w:p w:rsidR="00E933FF" w:rsidRDefault="00461B89">
      <w:pPr>
        <w:pStyle w:val="3"/>
        <w:shd w:val="clear" w:color="auto" w:fill="auto"/>
        <w:spacing w:after="0" w:line="322" w:lineRule="exact"/>
        <w:ind w:left="20" w:right="20" w:firstLine="0"/>
        <w:jc w:val="both"/>
      </w:pPr>
      <w:r>
        <w:t>предоставляется время в объеме 4 недели на подготовку выпускной квалификационной работы по специальности 43.02.10 «Туризм» с 19 мая по 14 июня 2014 года непосредственно перед прохождением аттестационных испытаний.</w:t>
      </w:r>
    </w:p>
    <w:p w:rsidR="00E933FF" w:rsidRDefault="00461B89">
      <w:pPr>
        <w:pStyle w:val="3"/>
        <w:shd w:val="clear" w:color="auto" w:fill="auto"/>
        <w:spacing w:after="0" w:line="322" w:lineRule="exact"/>
        <w:ind w:left="20" w:right="20" w:firstLine="720"/>
        <w:jc w:val="both"/>
      </w:pPr>
      <w:r>
        <w:t>Аттестационные испытания, входящие в состав ГИА выпускников, полностью соответствуют основной профессиональной образовательной программе среднего профессионального образования, которую он освоил за время обучения.</w:t>
      </w:r>
    </w:p>
    <w:p w:rsidR="00E933FF" w:rsidRDefault="00461B89">
      <w:pPr>
        <w:pStyle w:val="3"/>
        <w:shd w:val="clear" w:color="auto" w:fill="auto"/>
        <w:spacing w:after="0" w:line="322" w:lineRule="exact"/>
        <w:ind w:left="20" w:firstLine="720"/>
        <w:jc w:val="both"/>
      </w:pPr>
      <w:r>
        <w:t>ГИА выпускника состоит из следующего аттестационного испытания:</w:t>
      </w:r>
    </w:p>
    <w:p w:rsidR="00E933FF" w:rsidRDefault="00461B89">
      <w:pPr>
        <w:pStyle w:val="3"/>
        <w:numPr>
          <w:ilvl w:val="0"/>
          <w:numId w:val="2"/>
        </w:numPr>
        <w:shd w:val="clear" w:color="auto" w:fill="auto"/>
        <w:tabs>
          <w:tab w:val="left" w:pos="690"/>
        </w:tabs>
        <w:spacing w:after="0" w:line="322" w:lineRule="exact"/>
        <w:ind w:left="740" w:hanging="400"/>
      </w:pPr>
      <w:r>
        <w:t>защита выпускной квалификационной работы.</w:t>
      </w:r>
    </w:p>
    <w:p w:rsidR="00E933FF" w:rsidRDefault="00461B89">
      <w:pPr>
        <w:pStyle w:val="3"/>
        <w:shd w:val="clear" w:color="auto" w:fill="auto"/>
        <w:spacing w:after="0" w:line="322" w:lineRule="exact"/>
        <w:ind w:left="20" w:right="20" w:firstLine="720"/>
        <w:jc w:val="both"/>
      </w:pPr>
      <w:r>
        <w:t xml:space="preserve">К итоговой аттестации </w:t>
      </w:r>
      <w:r>
        <w:rPr>
          <w:rStyle w:val="a5"/>
        </w:rPr>
        <w:t>допускаются</w:t>
      </w:r>
      <w:r>
        <w:t xml:space="preserve"> студенты, выполнившие требования, предусмотренные курсом обучения по основной профессиональной образовательной программе и успешно прошедшие все промежуточные аттестационные испытания, предусмотренные учебным планом колледжа.</w:t>
      </w:r>
    </w:p>
    <w:p w:rsidR="00E933FF" w:rsidRDefault="00461B89">
      <w:pPr>
        <w:pStyle w:val="3"/>
        <w:shd w:val="clear" w:color="auto" w:fill="auto"/>
        <w:spacing w:after="0" w:line="322" w:lineRule="exact"/>
        <w:ind w:left="20" w:right="20" w:firstLine="720"/>
        <w:jc w:val="both"/>
      </w:pPr>
      <w:r>
        <w:t xml:space="preserve">Список студентов, допущенных к ГИА, формируется заведующим учебным отделением служебной запиской на имя директора </w:t>
      </w:r>
      <w:r>
        <w:rPr>
          <w:rStyle w:val="a5"/>
        </w:rPr>
        <w:t>Колледжа</w:t>
      </w:r>
      <w:r>
        <w:t xml:space="preserve"> в срок не позднее 2 недель до проведения ГИА. Допуск студентов к ГИА объявляется приказом директора </w:t>
      </w:r>
      <w:r>
        <w:rPr>
          <w:rStyle w:val="a5"/>
        </w:rPr>
        <w:t>Колледжа</w:t>
      </w:r>
      <w:r>
        <w:t>.</w:t>
      </w:r>
    </w:p>
    <w:p w:rsidR="00E933FF" w:rsidRDefault="00461B89">
      <w:pPr>
        <w:pStyle w:val="3"/>
        <w:shd w:val="clear" w:color="auto" w:fill="auto"/>
        <w:spacing w:after="0" w:line="322" w:lineRule="exact"/>
        <w:ind w:left="20" w:right="20" w:firstLine="720"/>
        <w:jc w:val="both"/>
      </w:pPr>
      <w:r>
        <w:t xml:space="preserve">Графики консультаций и календарные планы выполнения выпускной квалификационной работы выдаются каждому студенту до </w:t>
      </w:r>
      <w:r w:rsidR="00D82CB8">
        <w:t>1</w:t>
      </w:r>
      <w:r>
        <w:t xml:space="preserve"> февраля последнего года обучения, но не позднее, чем за три недели до начала преддипломной практики.</w:t>
      </w:r>
    </w:p>
    <w:p w:rsidR="00E933FF" w:rsidRDefault="00461B89">
      <w:pPr>
        <w:pStyle w:val="3"/>
        <w:shd w:val="clear" w:color="auto" w:fill="auto"/>
        <w:spacing w:after="0" w:line="322" w:lineRule="exact"/>
        <w:ind w:left="20" w:right="20" w:firstLine="720"/>
        <w:jc w:val="both"/>
      </w:pPr>
      <w:r>
        <w:t>На период подготовки к ГИА составляется график консультаций. Консультации проводят преподаватели дисциплин и МДК, выносимых на ГИА, и научные руководители ВКР.</w:t>
      </w:r>
    </w:p>
    <w:p w:rsidR="00E933FF" w:rsidRDefault="00461B89">
      <w:pPr>
        <w:pStyle w:val="3"/>
        <w:shd w:val="clear" w:color="auto" w:fill="auto"/>
        <w:spacing w:after="221" w:line="322" w:lineRule="exact"/>
        <w:ind w:left="20" w:right="20" w:firstLine="720"/>
        <w:jc w:val="both"/>
        <w:sectPr w:rsidR="00E933FF">
          <w:type w:val="continuous"/>
          <w:pgSz w:w="11906" w:h="16838"/>
          <w:pgMar w:top="887" w:right="771" w:bottom="1093" w:left="795" w:header="0" w:footer="3" w:gutter="0"/>
          <w:cols w:space="720"/>
          <w:noEndnote/>
          <w:docGrid w:linePitch="360"/>
        </w:sectPr>
      </w:pPr>
      <w:r>
        <w:t xml:space="preserve">Расписание проведения выпускной квалификационной работы по специальности </w:t>
      </w:r>
      <w:r>
        <w:rPr>
          <w:rStyle w:val="a5"/>
        </w:rPr>
        <w:t>43.02.10 «Туризм»</w:t>
      </w:r>
      <w:r>
        <w:t xml:space="preserve"> утверждается директором </w:t>
      </w:r>
      <w:r>
        <w:rPr>
          <w:rStyle w:val="a5"/>
        </w:rPr>
        <w:t>Колледжа</w:t>
      </w:r>
      <w:r>
        <w:t xml:space="preserve"> и доводится до сведения </w:t>
      </w:r>
    </w:p>
    <w:p w:rsidR="00E933FF" w:rsidRDefault="00461B89">
      <w:pPr>
        <w:pStyle w:val="3"/>
        <w:shd w:val="clear" w:color="auto" w:fill="auto"/>
        <w:spacing w:after="221" w:line="322" w:lineRule="exact"/>
        <w:ind w:left="20" w:right="20" w:firstLine="720"/>
        <w:jc w:val="both"/>
      </w:pPr>
      <w:r>
        <w:lastRenderedPageBreak/>
        <w:t>студентов не позднее, чем за две недели до начала работы Государственной аттестационной комиссии.</w:t>
      </w:r>
    </w:p>
    <w:p w:rsidR="00E933FF" w:rsidRDefault="00461B89">
      <w:pPr>
        <w:pStyle w:val="22"/>
        <w:numPr>
          <w:ilvl w:val="0"/>
          <w:numId w:val="5"/>
        </w:numPr>
        <w:shd w:val="clear" w:color="auto" w:fill="auto"/>
        <w:tabs>
          <w:tab w:val="left" w:pos="1053"/>
        </w:tabs>
        <w:spacing w:after="62" w:line="270" w:lineRule="exact"/>
        <w:ind w:left="40" w:firstLine="600"/>
      </w:pPr>
      <w:r>
        <w:t>Критерии оценки уровня и качества подготовки выпускника</w:t>
      </w:r>
    </w:p>
    <w:p w:rsidR="00E933FF" w:rsidRDefault="00461B89">
      <w:pPr>
        <w:pStyle w:val="3"/>
        <w:shd w:val="clear" w:color="auto" w:fill="auto"/>
        <w:spacing w:after="0" w:line="326" w:lineRule="exact"/>
        <w:ind w:left="40" w:firstLine="600"/>
        <w:jc w:val="both"/>
      </w:pPr>
      <w:r>
        <w:t>Ответы оцениваются по пятибалльной системе.</w:t>
      </w:r>
    </w:p>
    <w:p w:rsidR="00E933FF" w:rsidRDefault="00461B89">
      <w:pPr>
        <w:pStyle w:val="3"/>
        <w:shd w:val="clear" w:color="auto" w:fill="auto"/>
        <w:spacing w:after="0" w:line="326" w:lineRule="exact"/>
        <w:ind w:left="40" w:firstLine="600"/>
        <w:jc w:val="both"/>
      </w:pPr>
      <w:r>
        <w:t>В критерии оценки уровня подготовки студентов входят:</w:t>
      </w:r>
    </w:p>
    <w:p w:rsidR="00E933FF" w:rsidRDefault="00461B89">
      <w:pPr>
        <w:pStyle w:val="3"/>
        <w:numPr>
          <w:ilvl w:val="0"/>
          <w:numId w:val="2"/>
        </w:numPr>
        <w:shd w:val="clear" w:color="auto" w:fill="auto"/>
        <w:tabs>
          <w:tab w:val="left" w:pos="995"/>
        </w:tabs>
        <w:spacing w:after="0" w:line="326" w:lineRule="exact"/>
        <w:ind w:left="1020" w:right="20" w:hanging="380"/>
      </w:pPr>
      <w:r>
        <w:t>уровень усвоения материала, предусмотренного учебными программами дисциплин и МДК;</w:t>
      </w:r>
    </w:p>
    <w:p w:rsidR="00E933FF" w:rsidRDefault="00461B89">
      <w:pPr>
        <w:pStyle w:val="3"/>
        <w:numPr>
          <w:ilvl w:val="0"/>
          <w:numId w:val="2"/>
        </w:numPr>
        <w:shd w:val="clear" w:color="auto" w:fill="auto"/>
        <w:tabs>
          <w:tab w:val="left" w:pos="1005"/>
        </w:tabs>
        <w:spacing w:after="0" w:line="326" w:lineRule="exact"/>
        <w:ind w:left="40" w:firstLine="600"/>
        <w:jc w:val="both"/>
      </w:pPr>
      <w:r>
        <w:t>обоснованность, четкость и краткость изложения ответов;</w:t>
      </w:r>
    </w:p>
    <w:p w:rsidR="00E933FF" w:rsidRDefault="00461B89">
      <w:pPr>
        <w:pStyle w:val="3"/>
        <w:numPr>
          <w:ilvl w:val="0"/>
          <w:numId w:val="2"/>
        </w:numPr>
        <w:shd w:val="clear" w:color="auto" w:fill="auto"/>
        <w:tabs>
          <w:tab w:val="left" w:pos="995"/>
        </w:tabs>
        <w:spacing w:after="0" w:line="326" w:lineRule="exact"/>
        <w:ind w:left="1020" w:right="20" w:hanging="380"/>
      </w:pPr>
      <w:r>
        <w:t>уровень практических знаний и умений, позволяющих решать профессиональные задачи.</w:t>
      </w:r>
    </w:p>
    <w:p w:rsidR="00E933FF" w:rsidRDefault="00461B89">
      <w:pPr>
        <w:pStyle w:val="3"/>
        <w:shd w:val="clear" w:color="auto" w:fill="auto"/>
        <w:spacing w:after="0" w:line="326" w:lineRule="exact"/>
        <w:ind w:left="40" w:right="20" w:firstLine="600"/>
        <w:jc w:val="both"/>
      </w:pPr>
      <w:r>
        <w:t>Результаты аттестационных испытаний, включенных в государственную (итоговую) аттестацию, определяются оценками:</w:t>
      </w:r>
    </w:p>
    <w:p w:rsidR="00E933FF" w:rsidRDefault="00461B89">
      <w:pPr>
        <w:pStyle w:val="3"/>
        <w:numPr>
          <w:ilvl w:val="0"/>
          <w:numId w:val="2"/>
        </w:numPr>
        <w:shd w:val="clear" w:color="auto" w:fill="auto"/>
        <w:tabs>
          <w:tab w:val="left" w:pos="1005"/>
        </w:tabs>
        <w:spacing w:after="0" w:line="326" w:lineRule="exact"/>
        <w:ind w:left="40" w:firstLine="600"/>
        <w:jc w:val="both"/>
      </w:pPr>
      <w:r>
        <w:t>«отлично»;</w:t>
      </w:r>
    </w:p>
    <w:p w:rsidR="00E933FF" w:rsidRDefault="00461B89">
      <w:pPr>
        <w:pStyle w:val="3"/>
        <w:numPr>
          <w:ilvl w:val="0"/>
          <w:numId w:val="2"/>
        </w:numPr>
        <w:shd w:val="clear" w:color="auto" w:fill="auto"/>
        <w:tabs>
          <w:tab w:val="left" w:pos="1005"/>
        </w:tabs>
        <w:spacing w:after="0" w:line="341" w:lineRule="exact"/>
        <w:ind w:left="40" w:firstLine="600"/>
        <w:jc w:val="both"/>
      </w:pPr>
      <w:r>
        <w:t>«хорошо»;</w:t>
      </w:r>
    </w:p>
    <w:p w:rsidR="00E933FF" w:rsidRDefault="00461B89">
      <w:pPr>
        <w:pStyle w:val="3"/>
        <w:numPr>
          <w:ilvl w:val="0"/>
          <w:numId w:val="2"/>
        </w:numPr>
        <w:shd w:val="clear" w:color="auto" w:fill="auto"/>
        <w:tabs>
          <w:tab w:val="left" w:pos="1005"/>
        </w:tabs>
        <w:spacing w:after="0" w:line="341" w:lineRule="exact"/>
        <w:ind w:left="40" w:firstLine="600"/>
        <w:jc w:val="both"/>
      </w:pPr>
      <w:r>
        <w:t>«удовлетворительно»;</w:t>
      </w:r>
    </w:p>
    <w:p w:rsidR="00E933FF" w:rsidRDefault="00461B89">
      <w:pPr>
        <w:pStyle w:val="3"/>
        <w:numPr>
          <w:ilvl w:val="0"/>
          <w:numId w:val="2"/>
        </w:numPr>
        <w:shd w:val="clear" w:color="auto" w:fill="auto"/>
        <w:tabs>
          <w:tab w:val="left" w:pos="1005"/>
        </w:tabs>
        <w:spacing w:after="237" w:line="341" w:lineRule="exact"/>
        <w:ind w:left="40" w:firstLine="600"/>
        <w:jc w:val="both"/>
      </w:pPr>
      <w:r>
        <w:t>«неудовлетворительно».</w:t>
      </w:r>
    </w:p>
    <w:p w:rsidR="00E933FF" w:rsidRDefault="00461B89">
      <w:pPr>
        <w:pStyle w:val="22"/>
        <w:shd w:val="clear" w:color="auto" w:fill="auto"/>
        <w:spacing w:after="61" w:line="270" w:lineRule="exact"/>
        <w:ind w:right="20" w:firstLine="0"/>
        <w:jc w:val="center"/>
      </w:pPr>
      <w:r>
        <w:t>2.2 Междисциплинарный экзамен</w:t>
      </w:r>
    </w:p>
    <w:p w:rsidR="00E933FF" w:rsidRDefault="00461B89">
      <w:pPr>
        <w:pStyle w:val="3"/>
        <w:shd w:val="clear" w:color="auto" w:fill="auto"/>
        <w:spacing w:after="0" w:line="322" w:lineRule="exact"/>
        <w:ind w:left="40" w:right="20" w:firstLine="600"/>
        <w:jc w:val="both"/>
      </w:pPr>
      <w:r>
        <w:t>Экзаменационные материалы отражают содержание проверяемых теоретических знаний и практических умений и позволяют выявить готовность выпускника к профессиональной деятельности.</w:t>
      </w:r>
    </w:p>
    <w:p w:rsidR="00E933FF" w:rsidRDefault="00461B89">
      <w:pPr>
        <w:pStyle w:val="3"/>
        <w:shd w:val="clear" w:color="auto" w:fill="auto"/>
        <w:spacing w:after="0" w:line="322" w:lineRule="exact"/>
        <w:ind w:left="40" w:right="20" w:firstLine="600"/>
        <w:jc w:val="both"/>
      </w:pPr>
      <w:r>
        <w:t xml:space="preserve">Для подготовки к итоговому междисциплинарному экзамену по специальности </w:t>
      </w:r>
      <w:r>
        <w:rPr>
          <w:rStyle w:val="a5"/>
        </w:rPr>
        <w:t>43.02.10</w:t>
      </w:r>
      <w:r>
        <w:t xml:space="preserve"> «Туризм»студентам выдается перечень тем ВКР не позднее </w:t>
      </w:r>
      <w:r>
        <w:rPr>
          <w:rStyle w:val="65pt1pt0"/>
        </w:rPr>
        <w:t>1</w:t>
      </w:r>
      <w:r>
        <w:t xml:space="preserve"> ноября последнего года обучения.</w:t>
      </w:r>
    </w:p>
    <w:p w:rsidR="00E933FF" w:rsidRDefault="00461B89">
      <w:pPr>
        <w:pStyle w:val="3"/>
        <w:shd w:val="clear" w:color="auto" w:fill="auto"/>
        <w:spacing w:after="0" w:line="322" w:lineRule="exact"/>
        <w:ind w:left="40" w:right="20" w:firstLine="600"/>
        <w:jc w:val="both"/>
      </w:pPr>
      <w:r>
        <w:t>Заседания Государственной аттестационной комиссии протоколируются. В протоколах заседаний фиксируются результаты экзамена и особое мнение членов комиссии. Протоколы подписываются председателем, заместителем председателя, членами комиссии и ответственным секретарем.</w:t>
      </w:r>
    </w:p>
    <w:p w:rsidR="00E933FF" w:rsidRDefault="00461B89">
      <w:pPr>
        <w:pStyle w:val="3"/>
        <w:shd w:val="clear" w:color="auto" w:fill="auto"/>
        <w:spacing w:after="221" w:line="322" w:lineRule="exact"/>
        <w:ind w:left="40" w:firstLine="600"/>
        <w:jc w:val="both"/>
      </w:pPr>
      <w:r>
        <w:t>Результаты экзамена объявляются в тот же день и протоколируются.</w:t>
      </w:r>
    </w:p>
    <w:p w:rsidR="00E933FF" w:rsidRDefault="00461B89">
      <w:pPr>
        <w:pStyle w:val="22"/>
        <w:shd w:val="clear" w:color="auto" w:fill="auto"/>
        <w:spacing w:after="66" w:line="270" w:lineRule="exact"/>
        <w:ind w:right="20" w:firstLine="0"/>
        <w:jc w:val="center"/>
      </w:pPr>
      <w:r>
        <w:t>2.3 Защита выпускной квалификационной работы</w:t>
      </w:r>
    </w:p>
    <w:p w:rsidR="00E933FF" w:rsidRDefault="00461B89">
      <w:pPr>
        <w:pStyle w:val="3"/>
        <w:shd w:val="clear" w:color="auto" w:fill="auto"/>
        <w:spacing w:after="0" w:line="322" w:lineRule="exact"/>
        <w:ind w:left="40" w:right="20" w:firstLine="600"/>
        <w:jc w:val="both"/>
      </w:pPr>
      <w:r>
        <w:t xml:space="preserve">Выпускная квалификационная работа выполняется в форме </w:t>
      </w:r>
      <w:r>
        <w:rPr>
          <w:rStyle w:val="a5"/>
        </w:rPr>
        <w:t>дипломной работы.</w:t>
      </w:r>
    </w:p>
    <w:p w:rsidR="00E933FF" w:rsidRDefault="00461B89">
      <w:pPr>
        <w:pStyle w:val="3"/>
        <w:shd w:val="clear" w:color="auto" w:fill="auto"/>
        <w:spacing w:after="0" w:line="322" w:lineRule="exact"/>
        <w:ind w:left="40" w:right="20" w:firstLine="600"/>
        <w:jc w:val="both"/>
      </w:pPr>
      <w:r>
        <w:t>Дипломная работа - заключительная работа учебно-исследовательского характера. Дипломная работа выполняется студентами, обучающимися по естественно-научным, гуманитарным, экономическим и творческим специальностям и представляет собой самостоятельное исследование какого- либо актуального вопроса в области избранной студентом специальности. Она имеет целью систематизацию, обобщение и проверку специальных теоретических знаний и практических навыков выпускников. Дипломная работа предполагает достаточную теоретическую разработку темы с анализом экспериментов, наблюдений, литературных и др. источников по исследуемому вопросу. Для выпускников творческих специальностей дипломными работами могут являться произведения живописи, графики, декоративно-прикладного</w:t>
      </w:r>
    </w:p>
    <w:p w:rsidR="00D82CB8" w:rsidRDefault="00D82CB8">
      <w:pPr>
        <w:pStyle w:val="3"/>
        <w:shd w:val="clear" w:color="auto" w:fill="auto"/>
        <w:spacing w:after="0" w:line="322" w:lineRule="exact"/>
        <w:ind w:left="40" w:right="20" w:firstLine="600"/>
        <w:jc w:val="both"/>
      </w:pPr>
    </w:p>
    <w:p w:rsidR="00D82CB8" w:rsidRDefault="00D82CB8">
      <w:pPr>
        <w:pStyle w:val="3"/>
        <w:shd w:val="clear" w:color="auto" w:fill="auto"/>
        <w:spacing w:after="0" w:line="322" w:lineRule="exact"/>
        <w:ind w:left="40" w:right="20" w:firstLine="600"/>
        <w:jc w:val="both"/>
      </w:pPr>
    </w:p>
    <w:p w:rsidR="00E933FF" w:rsidRDefault="00461B89">
      <w:pPr>
        <w:pStyle w:val="31"/>
        <w:shd w:val="clear" w:color="auto" w:fill="auto"/>
        <w:ind w:right="20"/>
      </w:pPr>
      <w:r>
        <w:t>10</w:t>
      </w:r>
    </w:p>
    <w:p w:rsidR="00E933FF" w:rsidRDefault="00461B89">
      <w:pPr>
        <w:pStyle w:val="3"/>
        <w:shd w:val="clear" w:color="auto" w:fill="auto"/>
        <w:spacing w:after="0" w:line="322" w:lineRule="exact"/>
        <w:ind w:firstLine="0"/>
        <w:jc w:val="both"/>
      </w:pPr>
      <w:r>
        <w:lastRenderedPageBreak/>
        <w:t>искусства, скульптура и др.;</w:t>
      </w:r>
    </w:p>
    <w:p w:rsidR="00E933FF" w:rsidRDefault="00461B89">
      <w:pPr>
        <w:pStyle w:val="3"/>
        <w:shd w:val="clear" w:color="auto" w:fill="auto"/>
        <w:spacing w:after="0" w:line="322" w:lineRule="exact"/>
        <w:ind w:right="20" w:firstLine="780"/>
      </w:pPr>
      <w:r>
        <w:t>Тематика ВКР различается для базовой (заочная форма обучения) и углубленной подготовки (очная форма обучения) следующим:</w:t>
      </w:r>
    </w:p>
    <w:p w:rsidR="00E933FF" w:rsidRDefault="00461B89">
      <w:pPr>
        <w:pStyle w:val="3"/>
        <w:numPr>
          <w:ilvl w:val="0"/>
          <w:numId w:val="4"/>
        </w:numPr>
        <w:shd w:val="clear" w:color="auto" w:fill="auto"/>
        <w:tabs>
          <w:tab w:val="left" w:pos="1150"/>
        </w:tabs>
        <w:spacing w:after="0" w:line="322" w:lineRule="exact"/>
        <w:ind w:left="1220" w:right="20" w:hanging="420"/>
        <w:jc w:val="both"/>
      </w:pPr>
      <w:r>
        <w:t xml:space="preserve">для </w:t>
      </w:r>
      <w:r>
        <w:rPr>
          <w:rStyle w:val="a5"/>
        </w:rPr>
        <w:t>базовой подготовки</w:t>
      </w:r>
      <w:r>
        <w:t xml:space="preserve"> ГИА проводится в форме защиты ВКР, тематика которой соответствует содержанию одного или нескольких профессиональных модулей;</w:t>
      </w:r>
    </w:p>
    <w:p w:rsidR="00E933FF" w:rsidRDefault="00461B89">
      <w:pPr>
        <w:pStyle w:val="3"/>
        <w:numPr>
          <w:ilvl w:val="0"/>
          <w:numId w:val="4"/>
        </w:numPr>
        <w:shd w:val="clear" w:color="auto" w:fill="auto"/>
        <w:tabs>
          <w:tab w:val="left" w:pos="1150"/>
        </w:tabs>
        <w:spacing w:after="0" w:line="322" w:lineRule="exact"/>
        <w:ind w:left="1220" w:right="20" w:hanging="420"/>
        <w:jc w:val="both"/>
      </w:pPr>
      <w:r>
        <w:t xml:space="preserve">для </w:t>
      </w:r>
      <w:r>
        <w:rPr>
          <w:rStyle w:val="a5"/>
        </w:rPr>
        <w:t>углубленной подготовки</w:t>
      </w:r>
      <w:r>
        <w:t xml:space="preserve"> ГИА проводится в форме защиты ВКР, тематика которой соответствует содержанию нескольких профессиональных модулей, включающих в обязательном порядке один из профессиональных модулей </w:t>
      </w:r>
      <w:r>
        <w:rPr>
          <w:rStyle w:val="a5"/>
        </w:rPr>
        <w:t>ПМ 01.Предоставление турагентских услуг, ПМ 02. Технология и организация сопровождения туристов, ПМ 03. Предоставление туроператорских услуг, ПМ 04. Управление функциональным подразделением организаций.</w:t>
      </w:r>
      <w:r>
        <w:t xml:space="preserve"> Профессиональный цикл специальности </w:t>
      </w:r>
      <w:r>
        <w:rPr>
          <w:rStyle w:val="a5"/>
        </w:rPr>
        <w:t>43.02.10 «Туризм»</w:t>
      </w:r>
      <w:r>
        <w:t xml:space="preserve"> включает в себя профессиональные модули:</w:t>
      </w:r>
    </w:p>
    <w:p w:rsidR="00E933FF" w:rsidRDefault="00461B89">
      <w:pPr>
        <w:pStyle w:val="22"/>
        <w:numPr>
          <w:ilvl w:val="0"/>
          <w:numId w:val="2"/>
        </w:numPr>
        <w:shd w:val="clear" w:color="auto" w:fill="auto"/>
        <w:tabs>
          <w:tab w:val="left" w:pos="1146"/>
        </w:tabs>
        <w:ind w:left="1220" w:hanging="420"/>
      </w:pPr>
      <w:r>
        <w:t>ПМ 01 .Предоставление турагентских услуг;</w:t>
      </w:r>
    </w:p>
    <w:p w:rsidR="00E933FF" w:rsidRDefault="00461B89">
      <w:pPr>
        <w:pStyle w:val="22"/>
        <w:numPr>
          <w:ilvl w:val="0"/>
          <w:numId w:val="2"/>
        </w:numPr>
        <w:shd w:val="clear" w:color="auto" w:fill="auto"/>
        <w:tabs>
          <w:tab w:val="left" w:pos="1146"/>
        </w:tabs>
        <w:ind w:left="1220" w:hanging="420"/>
      </w:pPr>
      <w:r>
        <w:t>ПМ 02. Технология и организация сопровождения туристов;</w:t>
      </w:r>
    </w:p>
    <w:p w:rsidR="00E933FF" w:rsidRDefault="00461B89">
      <w:pPr>
        <w:pStyle w:val="22"/>
        <w:numPr>
          <w:ilvl w:val="0"/>
          <w:numId w:val="2"/>
        </w:numPr>
        <w:shd w:val="clear" w:color="auto" w:fill="auto"/>
        <w:tabs>
          <w:tab w:val="left" w:pos="1146"/>
        </w:tabs>
        <w:ind w:left="1220" w:hanging="420"/>
      </w:pPr>
      <w:r>
        <w:t>ПМ 03. Предоставление туроператорских услуг;</w:t>
      </w:r>
    </w:p>
    <w:p w:rsidR="00E933FF" w:rsidRDefault="00461B89">
      <w:pPr>
        <w:pStyle w:val="22"/>
        <w:numPr>
          <w:ilvl w:val="0"/>
          <w:numId w:val="2"/>
        </w:numPr>
        <w:shd w:val="clear" w:color="auto" w:fill="auto"/>
        <w:tabs>
          <w:tab w:val="left" w:pos="1146"/>
        </w:tabs>
        <w:ind w:left="1220" w:hanging="420"/>
      </w:pPr>
      <w:r>
        <w:t>ПМ 04. Управление функциональным подразделением организаций.</w:t>
      </w:r>
    </w:p>
    <w:p w:rsidR="00E933FF" w:rsidRDefault="00461B89">
      <w:pPr>
        <w:pStyle w:val="3"/>
        <w:shd w:val="clear" w:color="auto" w:fill="auto"/>
        <w:spacing w:after="0" w:line="322" w:lineRule="exact"/>
        <w:ind w:left="1220" w:hanging="420"/>
        <w:jc w:val="both"/>
      </w:pPr>
      <w:r>
        <w:t>Выпускная квалификационная работа должна отвечать ряду обязательных</w:t>
      </w:r>
    </w:p>
    <w:p w:rsidR="00E933FF" w:rsidRDefault="00461B89">
      <w:pPr>
        <w:pStyle w:val="3"/>
        <w:shd w:val="clear" w:color="auto" w:fill="auto"/>
        <w:spacing w:after="0" w:line="322" w:lineRule="exact"/>
        <w:ind w:firstLine="0"/>
        <w:jc w:val="both"/>
      </w:pPr>
      <w:r>
        <w:t>требований:</w:t>
      </w:r>
    </w:p>
    <w:p w:rsidR="00E933FF" w:rsidRDefault="00461B89">
      <w:pPr>
        <w:pStyle w:val="3"/>
        <w:numPr>
          <w:ilvl w:val="0"/>
          <w:numId w:val="2"/>
        </w:numPr>
        <w:shd w:val="clear" w:color="auto" w:fill="auto"/>
        <w:tabs>
          <w:tab w:val="left" w:pos="1160"/>
        </w:tabs>
        <w:spacing w:after="0" w:line="322" w:lineRule="exact"/>
        <w:ind w:left="1220" w:right="20" w:hanging="420"/>
      </w:pPr>
      <w:r>
        <w:t>демонстрировать уровень сформированности общих и профессиональных компетенций;</w:t>
      </w:r>
    </w:p>
    <w:p w:rsidR="00E933FF" w:rsidRDefault="00461B89">
      <w:pPr>
        <w:pStyle w:val="3"/>
        <w:numPr>
          <w:ilvl w:val="0"/>
          <w:numId w:val="2"/>
        </w:numPr>
        <w:shd w:val="clear" w:color="auto" w:fill="auto"/>
        <w:tabs>
          <w:tab w:val="left" w:pos="1165"/>
        </w:tabs>
        <w:spacing w:after="0" w:line="326" w:lineRule="exact"/>
        <w:ind w:left="1220" w:hanging="420"/>
        <w:jc w:val="both"/>
      </w:pPr>
      <w:r>
        <w:t>самостоятельность исследования;</w:t>
      </w:r>
    </w:p>
    <w:p w:rsidR="00E933FF" w:rsidRDefault="00461B89">
      <w:pPr>
        <w:pStyle w:val="3"/>
        <w:numPr>
          <w:ilvl w:val="0"/>
          <w:numId w:val="2"/>
        </w:numPr>
        <w:shd w:val="clear" w:color="auto" w:fill="auto"/>
        <w:tabs>
          <w:tab w:val="left" w:pos="1165"/>
        </w:tabs>
        <w:spacing w:after="0" w:line="326" w:lineRule="exact"/>
        <w:ind w:left="1220" w:right="20" w:hanging="420"/>
      </w:pPr>
      <w:r>
        <w:t>связь предмета исследования с актуальными проблемами современной науки;</w:t>
      </w:r>
    </w:p>
    <w:p w:rsidR="00E933FF" w:rsidRDefault="00461B89">
      <w:pPr>
        <w:pStyle w:val="3"/>
        <w:numPr>
          <w:ilvl w:val="0"/>
          <w:numId w:val="2"/>
        </w:numPr>
        <w:shd w:val="clear" w:color="auto" w:fill="auto"/>
        <w:tabs>
          <w:tab w:val="left" w:pos="1160"/>
        </w:tabs>
        <w:spacing w:after="0" w:line="322" w:lineRule="exact"/>
        <w:ind w:left="1220" w:right="20" w:hanging="420"/>
      </w:pPr>
      <w:r>
        <w:t>демонстрация уровня готовности выпускника хотя бы к одному из видов профессиональной деятельности;</w:t>
      </w:r>
    </w:p>
    <w:p w:rsidR="00E933FF" w:rsidRDefault="00461B89">
      <w:pPr>
        <w:pStyle w:val="3"/>
        <w:numPr>
          <w:ilvl w:val="0"/>
          <w:numId w:val="2"/>
        </w:numPr>
        <w:shd w:val="clear" w:color="auto" w:fill="auto"/>
        <w:tabs>
          <w:tab w:val="left" w:pos="1165"/>
        </w:tabs>
        <w:spacing w:after="0" w:line="326" w:lineRule="exact"/>
        <w:ind w:left="1220" w:hanging="420"/>
        <w:jc w:val="both"/>
      </w:pPr>
      <w:r>
        <w:t>анализ литературы по теме исследования;</w:t>
      </w:r>
    </w:p>
    <w:p w:rsidR="00E933FF" w:rsidRDefault="00461B89">
      <w:pPr>
        <w:pStyle w:val="3"/>
        <w:numPr>
          <w:ilvl w:val="0"/>
          <w:numId w:val="2"/>
        </w:numPr>
        <w:shd w:val="clear" w:color="auto" w:fill="auto"/>
        <w:tabs>
          <w:tab w:val="left" w:pos="1160"/>
        </w:tabs>
        <w:spacing w:after="0" w:line="326" w:lineRule="exact"/>
        <w:ind w:left="1220" w:right="20" w:hanging="420"/>
      </w:pPr>
      <w:r>
        <w:t>наличие у автора собственных суждений по проблемным вопросам темы;</w:t>
      </w:r>
    </w:p>
    <w:p w:rsidR="00E933FF" w:rsidRDefault="00461B89">
      <w:pPr>
        <w:pStyle w:val="3"/>
        <w:numPr>
          <w:ilvl w:val="0"/>
          <w:numId w:val="2"/>
        </w:numPr>
        <w:shd w:val="clear" w:color="auto" w:fill="auto"/>
        <w:tabs>
          <w:tab w:val="left" w:pos="1150"/>
        </w:tabs>
        <w:spacing w:after="0" w:line="322" w:lineRule="exact"/>
        <w:ind w:left="1220" w:right="20" w:hanging="420"/>
        <w:jc w:val="both"/>
      </w:pPr>
      <w:r>
        <w:t>логичность изложения, убедительность представленного фактологического материала, аргументированность выводов и обобщений;</w:t>
      </w:r>
    </w:p>
    <w:p w:rsidR="00E933FF" w:rsidRDefault="00461B89">
      <w:pPr>
        <w:pStyle w:val="3"/>
        <w:numPr>
          <w:ilvl w:val="0"/>
          <w:numId w:val="2"/>
        </w:numPr>
        <w:shd w:val="clear" w:color="auto" w:fill="auto"/>
        <w:tabs>
          <w:tab w:val="left" w:pos="1160"/>
        </w:tabs>
        <w:spacing w:after="0" w:line="322" w:lineRule="exact"/>
        <w:ind w:left="1220" w:hanging="420"/>
        <w:jc w:val="both"/>
      </w:pPr>
      <w:r>
        <w:t>научно-практическая значимость работы (для дипломного проекта).</w:t>
      </w:r>
    </w:p>
    <w:p w:rsidR="00E933FF" w:rsidRDefault="00461B89">
      <w:pPr>
        <w:pStyle w:val="3"/>
        <w:shd w:val="clear" w:color="auto" w:fill="auto"/>
        <w:spacing w:after="0" w:line="322" w:lineRule="exact"/>
        <w:ind w:left="1220" w:hanging="420"/>
        <w:jc w:val="both"/>
      </w:pPr>
      <w:r>
        <w:rPr>
          <w:rStyle w:val="1"/>
        </w:rPr>
        <w:t>Тематика выпускных квалификационных работ</w:t>
      </w:r>
      <w:r>
        <w:t xml:space="preserve"> определяется при</w:t>
      </w:r>
    </w:p>
    <w:p w:rsidR="00E933FF" w:rsidRDefault="00461B89">
      <w:pPr>
        <w:pStyle w:val="3"/>
        <w:shd w:val="clear" w:color="auto" w:fill="auto"/>
        <w:spacing w:after="221" w:line="322" w:lineRule="exact"/>
        <w:ind w:right="20" w:firstLine="0"/>
        <w:jc w:val="both"/>
      </w:pPr>
      <w:r>
        <w:t xml:space="preserve">разработке Программы ГИА. Закрепление тем выпускных квалификационных работ за студентами оформляется </w:t>
      </w:r>
      <w:r>
        <w:rPr>
          <w:rStyle w:val="1"/>
        </w:rPr>
        <w:t>не позднее первого ноября</w:t>
      </w:r>
      <w:r>
        <w:t xml:space="preserve"> последнего года обучения. Одновременно происходит распределение студентов по научным руководителям. К каждому руководителю может быть прикреплено не более </w:t>
      </w:r>
      <w:r>
        <w:rPr>
          <w:rStyle w:val="65pt1pt0"/>
        </w:rPr>
        <w:t xml:space="preserve">8 </w:t>
      </w:r>
      <w:r>
        <w:t>студентов.</w:t>
      </w:r>
    </w:p>
    <w:p w:rsidR="00E933FF" w:rsidRDefault="00461B89">
      <w:pPr>
        <w:pStyle w:val="121"/>
        <w:keepNext/>
        <w:keepLines/>
        <w:numPr>
          <w:ilvl w:val="0"/>
          <w:numId w:val="6"/>
        </w:numPr>
        <w:shd w:val="clear" w:color="auto" w:fill="auto"/>
        <w:tabs>
          <w:tab w:val="left" w:pos="1046"/>
        </w:tabs>
        <w:spacing w:before="0" w:line="270" w:lineRule="exact"/>
        <w:ind w:right="560"/>
      </w:pPr>
      <w:bookmarkStart w:id="2" w:name="bookmark2"/>
      <w:r>
        <w:t>Контроль готовности ВКР</w:t>
      </w:r>
      <w:bookmarkEnd w:id="2"/>
    </w:p>
    <w:p w:rsidR="00E933FF" w:rsidRDefault="00461B89">
      <w:pPr>
        <w:pStyle w:val="3"/>
        <w:shd w:val="clear" w:color="auto" w:fill="auto"/>
        <w:spacing w:after="0" w:line="322" w:lineRule="exact"/>
        <w:ind w:left="120" w:right="580" w:firstLine="680"/>
        <w:jc w:val="both"/>
      </w:pPr>
      <w:r>
        <w:t>Каждому студенту назначается рецензент выпускной квалификационной работы из числа внешних специалистов, хорошо владеющих вопросами, связанными с данной тематикой.</w:t>
      </w:r>
    </w:p>
    <w:p w:rsidR="00E933FF" w:rsidRDefault="00461B89">
      <w:pPr>
        <w:pStyle w:val="3"/>
        <w:shd w:val="clear" w:color="auto" w:fill="auto"/>
        <w:spacing w:after="0" w:line="322" w:lineRule="exact"/>
        <w:ind w:left="120" w:right="580" w:firstLine="680"/>
        <w:jc w:val="both"/>
      </w:pPr>
      <w:r>
        <w:t xml:space="preserve">По утвержденным темам научные руководители выпускной квалификационной работы разрабатывают </w:t>
      </w:r>
      <w:r>
        <w:rPr>
          <w:rStyle w:val="1"/>
        </w:rPr>
        <w:t>индивидуальные задания</w:t>
      </w:r>
      <w:r>
        <w:t xml:space="preserve"> для студентов, которые рассматриваются ПЦМК социально-правовых дисциплин, подписываются научным руководителем и председателем ПЦМК.</w:t>
      </w:r>
    </w:p>
    <w:p w:rsidR="00E933FF" w:rsidRDefault="00461B89">
      <w:pPr>
        <w:pStyle w:val="3"/>
        <w:shd w:val="clear" w:color="auto" w:fill="auto"/>
        <w:spacing w:after="0" w:line="322" w:lineRule="exact"/>
        <w:ind w:left="120" w:right="580" w:firstLine="680"/>
        <w:jc w:val="both"/>
      </w:pPr>
      <w:r>
        <w:lastRenderedPageBreak/>
        <w:t>Задания на выпускные квалификационные работы утверждаются заместителем директора по учебной работе и выдаются студентам не позднее, чем за две недели до начала преддипломной практики.</w:t>
      </w:r>
    </w:p>
    <w:p w:rsidR="00E933FF" w:rsidRDefault="00461B89">
      <w:pPr>
        <w:pStyle w:val="3"/>
        <w:shd w:val="clear" w:color="auto" w:fill="auto"/>
        <w:spacing w:after="0" w:line="322" w:lineRule="exact"/>
        <w:ind w:left="120" w:right="580" w:firstLine="680"/>
        <w:jc w:val="both"/>
      </w:pPr>
      <w:r>
        <w:t xml:space="preserve">По утвержденным темам научные руководители составляют индивидуальные </w:t>
      </w:r>
      <w:r>
        <w:rPr>
          <w:rStyle w:val="1"/>
        </w:rPr>
        <w:t>графики консультаций</w:t>
      </w:r>
      <w:r>
        <w:t>, на которых контролируется выполнение выпускной квалификационной работы.</w:t>
      </w:r>
    </w:p>
    <w:p w:rsidR="00E933FF" w:rsidRDefault="00461B89">
      <w:pPr>
        <w:pStyle w:val="3"/>
        <w:shd w:val="clear" w:color="auto" w:fill="auto"/>
        <w:spacing w:after="296" w:line="322" w:lineRule="exact"/>
        <w:ind w:left="120" w:right="580" w:firstLine="680"/>
        <w:jc w:val="both"/>
      </w:pPr>
      <w:r>
        <w:t>Контроль степени готовности ВКР осуществляется по следующему графику:</w:t>
      </w:r>
    </w:p>
    <w:tbl>
      <w:tblPr>
        <w:tblOverlap w:val="never"/>
        <w:tblW w:w="0" w:type="auto"/>
        <w:jc w:val="center"/>
        <w:tblLayout w:type="fixed"/>
        <w:tblCellMar>
          <w:left w:w="10" w:type="dxa"/>
          <w:right w:w="10" w:type="dxa"/>
        </w:tblCellMar>
        <w:tblLook w:val="04A0"/>
      </w:tblPr>
      <w:tblGrid>
        <w:gridCol w:w="768"/>
        <w:gridCol w:w="1637"/>
        <w:gridCol w:w="3754"/>
        <w:gridCol w:w="1680"/>
        <w:gridCol w:w="2491"/>
      </w:tblGrid>
      <w:tr w:rsidR="00E933FF">
        <w:tblPrEx>
          <w:tblCellMar>
            <w:top w:w="0" w:type="dxa"/>
            <w:bottom w:w="0" w:type="dxa"/>
          </w:tblCellMar>
        </w:tblPrEx>
        <w:trPr>
          <w:trHeight w:hRule="exact" w:val="658"/>
          <w:jc w:val="center"/>
        </w:trPr>
        <w:tc>
          <w:tcPr>
            <w:tcW w:w="768"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60" w:line="270" w:lineRule="exact"/>
              <w:ind w:left="140" w:firstLine="0"/>
            </w:pPr>
            <w:r>
              <w:rPr>
                <w:rStyle w:val="24"/>
              </w:rPr>
              <w:t>№</w:t>
            </w:r>
          </w:p>
          <w:p w:rsidR="00E933FF" w:rsidRDefault="00461B89">
            <w:pPr>
              <w:pStyle w:val="3"/>
              <w:framePr w:w="10330" w:wrap="notBeside" w:vAnchor="text" w:hAnchor="text" w:xAlign="center" w:y="1"/>
              <w:shd w:val="clear" w:color="auto" w:fill="auto"/>
              <w:spacing w:before="60" w:after="0" w:line="270" w:lineRule="exact"/>
              <w:ind w:left="140" w:firstLine="0"/>
            </w:pPr>
            <w:r>
              <w:rPr>
                <w:rStyle w:val="24"/>
              </w:rPr>
              <w:t>п/п</w:t>
            </w:r>
          </w:p>
        </w:tc>
        <w:tc>
          <w:tcPr>
            <w:tcW w:w="1637"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120" w:line="270" w:lineRule="exact"/>
              <w:ind w:firstLine="0"/>
              <w:jc w:val="center"/>
            </w:pPr>
            <w:r>
              <w:rPr>
                <w:rStyle w:val="24"/>
              </w:rPr>
              <w:t>%</w:t>
            </w:r>
          </w:p>
          <w:p w:rsidR="00E933FF" w:rsidRDefault="00461B89">
            <w:pPr>
              <w:pStyle w:val="3"/>
              <w:framePr w:w="10330" w:wrap="notBeside" w:vAnchor="text" w:hAnchor="text" w:xAlign="center" w:y="1"/>
              <w:shd w:val="clear" w:color="auto" w:fill="auto"/>
              <w:spacing w:before="120" w:after="0" w:line="270" w:lineRule="exact"/>
              <w:ind w:firstLine="0"/>
              <w:jc w:val="center"/>
            </w:pPr>
            <w:r>
              <w:rPr>
                <w:rStyle w:val="24"/>
              </w:rPr>
              <w:t>готовности</w:t>
            </w:r>
          </w:p>
        </w:tc>
        <w:tc>
          <w:tcPr>
            <w:tcW w:w="3754"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firstLine="0"/>
              <w:jc w:val="center"/>
            </w:pPr>
            <w:r>
              <w:rPr>
                <w:rStyle w:val="24"/>
              </w:rPr>
              <w:t>Содержание</w:t>
            </w:r>
          </w:p>
        </w:tc>
        <w:tc>
          <w:tcPr>
            <w:tcW w:w="1680"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firstLine="0"/>
              <w:jc w:val="center"/>
            </w:pPr>
            <w:r>
              <w:rPr>
                <w:rStyle w:val="24"/>
              </w:rPr>
              <w:t>Срок</w:t>
            </w:r>
          </w:p>
        </w:tc>
        <w:tc>
          <w:tcPr>
            <w:tcW w:w="2491" w:type="dxa"/>
            <w:tcBorders>
              <w:top w:val="single" w:sz="4" w:space="0" w:color="auto"/>
              <w:left w:val="single" w:sz="4" w:space="0" w:color="auto"/>
              <w:righ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firstLine="0"/>
              <w:jc w:val="center"/>
            </w:pPr>
            <w:r>
              <w:rPr>
                <w:rStyle w:val="24"/>
              </w:rPr>
              <w:t>Примечание</w:t>
            </w:r>
          </w:p>
        </w:tc>
      </w:tr>
      <w:tr w:rsidR="00E933FF">
        <w:tblPrEx>
          <w:tblCellMar>
            <w:top w:w="0" w:type="dxa"/>
            <w:bottom w:w="0" w:type="dxa"/>
          </w:tblCellMar>
        </w:tblPrEx>
        <w:trPr>
          <w:trHeight w:hRule="exact" w:val="1622"/>
          <w:jc w:val="center"/>
        </w:trPr>
        <w:tc>
          <w:tcPr>
            <w:tcW w:w="768"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left="140" w:firstLine="0"/>
            </w:pPr>
            <w:r>
              <w:rPr>
                <w:rStyle w:val="65pt1pt"/>
              </w:rPr>
              <w:t>1</w:t>
            </w:r>
            <w:r>
              <w:rPr>
                <w:rStyle w:val="24"/>
              </w:rPr>
              <w:t>.</w:t>
            </w:r>
          </w:p>
        </w:tc>
        <w:tc>
          <w:tcPr>
            <w:tcW w:w="1637"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firstLine="0"/>
              <w:jc w:val="center"/>
            </w:pPr>
            <w:r>
              <w:rPr>
                <w:rStyle w:val="aa"/>
              </w:rPr>
              <w:t>5%</w:t>
            </w:r>
          </w:p>
        </w:tc>
        <w:tc>
          <w:tcPr>
            <w:tcW w:w="3754"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322" w:lineRule="exact"/>
              <w:ind w:left="120" w:firstLine="0"/>
            </w:pPr>
            <w:r>
              <w:rPr>
                <w:rStyle w:val="aa"/>
              </w:rPr>
              <w:t>Титульный лист, содержание</w:t>
            </w:r>
          </w:p>
        </w:tc>
        <w:tc>
          <w:tcPr>
            <w:tcW w:w="1680"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firstLine="0"/>
              <w:jc w:val="center"/>
            </w:pPr>
            <w:r>
              <w:rPr>
                <w:rStyle w:val="aa"/>
              </w:rPr>
              <w:t>1 декабря</w:t>
            </w:r>
          </w:p>
        </w:tc>
        <w:tc>
          <w:tcPr>
            <w:tcW w:w="2491" w:type="dxa"/>
            <w:tcBorders>
              <w:top w:val="single" w:sz="4" w:space="0" w:color="auto"/>
              <w:left w:val="single" w:sz="4" w:space="0" w:color="auto"/>
              <w:righ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322" w:lineRule="exact"/>
              <w:ind w:left="120" w:firstLine="0"/>
            </w:pPr>
            <w:r>
              <w:rPr>
                <w:rStyle w:val="aa"/>
              </w:rPr>
              <w:t>Выставление % готовности ВКР в журнал</w:t>
            </w:r>
          </w:p>
          <w:p w:rsidR="00E933FF" w:rsidRDefault="00461B89">
            <w:pPr>
              <w:pStyle w:val="3"/>
              <w:framePr w:w="10330" w:wrap="notBeside" w:vAnchor="text" w:hAnchor="text" w:xAlign="center" w:y="1"/>
              <w:shd w:val="clear" w:color="auto" w:fill="auto"/>
              <w:spacing w:after="0" w:line="322" w:lineRule="exact"/>
              <w:ind w:firstLine="0"/>
              <w:jc w:val="center"/>
            </w:pPr>
            <w:r>
              <w:rPr>
                <w:rStyle w:val="aa"/>
              </w:rPr>
              <w:t>теоретического</w:t>
            </w:r>
          </w:p>
          <w:p w:rsidR="00E933FF" w:rsidRDefault="00461B89">
            <w:pPr>
              <w:pStyle w:val="3"/>
              <w:framePr w:w="10330" w:wrap="notBeside" w:vAnchor="text" w:hAnchor="text" w:xAlign="center" w:y="1"/>
              <w:shd w:val="clear" w:color="auto" w:fill="auto"/>
              <w:spacing w:after="0" w:line="322" w:lineRule="exact"/>
              <w:ind w:left="120" w:firstLine="0"/>
            </w:pPr>
            <w:r>
              <w:rPr>
                <w:rStyle w:val="aa"/>
              </w:rPr>
              <w:t>обучения</w:t>
            </w:r>
          </w:p>
        </w:tc>
      </w:tr>
      <w:tr w:rsidR="00E933FF">
        <w:tblPrEx>
          <w:tblCellMar>
            <w:top w:w="0" w:type="dxa"/>
            <w:bottom w:w="0" w:type="dxa"/>
          </w:tblCellMar>
        </w:tblPrEx>
        <w:trPr>
          <w:trHeight w:hRule="exact" w:val="331"/>
          <w:jc w:val="center"/>
        </w:trPr>
        <w:tc>
          <w:tcPr>
            <w:tcW w:w="768"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left="140" w:firstLine="0"/>
            </w:pPr>
            <w:r>
              <w:rPr>
                <w:rStyle w:val="65pt1pt"/>
              </w:rPr>
              <w:t>2</w:t>
            </w:r>
            <w:r>
              <w:rPr>
                <w:rStyle w:val="24"/>
              </w:rPr>
              <w:t>.</w:t>
            </w:r>
          </w:p>
        </w:tc>
        <w:tc>
          <w:tcPr>
            <w:tcW w:w="1637"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firstLine="0"/>
              <w:jc w:val="center"/>
            </w:pPr>
            <w:r>
              <w:rPr>
                <w:rStyle w:val="aa"/>
              </w:rPr>
              <w:t>15%</w:t>
            </w:r>
          </w:p>
        </w:tc>
        <w:tc>
          <w:tcPr>
            <w:tcW w:w="3754"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left="120" w:firstLine="0"/>
            </w:pPr>
            <w:r>
              <w:rPr>
                <w:rStyle w:val="aa"/>
              </w:rPr>
              <w:t>Введение</w:t>
            </w:r>
          </w:p>
        </w:tc>
        <w:tc>
          <w:tcPr>
            <w:tcW w:w="1680"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firstLine="0"/>
              <w:jc w:val="center"/>
            </w:pPr>
            <w:r>
              <w:rPr>
                <w:rStyle w:val="aa"/>
              </w:rPr>
              <w:t>15 декабря</w:t>
            </w:r>
          </w:p>
        </w:tc>
        <w:tc>
          <w:tcPr>
            <w:tcW w:w="2491" w:type="dxa"/>
            <w:tcBorders>
              <w:top w:val="single" w:sz="4" w:space="0" w:color="auto"/>
              <w:left w:val="single" w:sz="4" w:space="0" w:color="auto"/>
              <w:right w:val="single" w:sz="4" w:space="0" w:color="auto"/>
            </w:tcBorders>
            <w:shd w:val="clear" w:color="auto" w:fill="FFFFFF"/>
          </w:tcPr>
          <w:p w:rsidR="00E933FF" w:rsidRDefault="00E933FF">
            <w:pPr>
              <w:framePr w:w="10330" w:wrap="notBeside" w:vAnchor="text" w:hAnchor="text" w:xAlign="center" w:y="1"/>
              <w:rPr>
                <w:sz w:val="10"/>
                <w:szCs w:val="10"/>
              </w:rPr>
            </w:pPr>
          </w:p>
        </w:tc>
      </w:tr>
      <w:tr w:rsidR="00E933FF">
        <w:tblPrEx>
          <w:tblCellMar>
            <w:top w:w="0" w:type="dxa"/>
            <w:bottom w:w="0" w:type="dxa"/>
          </w:tblCellMar>
        </w:tblPrEx>
        <w:trPr>
          <w:trHeight w:hRule="exact" w:val="331"/>
          <w:jc w:val="center"/>
        </w:trPr>
        <w:tc>
          <w:tcPr>
            <w:tcW w:w="768"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left="140" w:firstLine="0"/>
            </w:pPr>
            <w:r>
              <w:rPr>
                <w:rStyle w:val="24"/>
              </w:rPr>
              <w:t>3.</w:t>
            </w:r>
          </w:p>
        </w:tc>
        <w:tc>
          <w:tcPr>
            <w:tcW w:w="1637"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firstLine="0"/>
              <w:jc w:val="center"/>
            </w:pPr>
            <w:r>
              <w:rPr>
                <w:rStyle w:val="aa"/>
              </w:rPr>
              <w:t>40%</w:t>
            </w:r>
          </w:p>
        </w:tc>
        <w:tc>
          <w:tcPr>
            <w:tcW w:w="3754"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left="120" w:firstLine="0"/>
            </w:pPr>
            <w:r>
              <w:rPr>
                <w:rStyle w:val="aa"/>
              </w:rPr>
              <w:t>Теоретическая часть</w:t>
            </w:r>
          </w:p>
        </w:tc>
        <w:tc>
          <w:tcPr>
            <w:tcW w:w="1680"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left="160" w:firstLine="0"/>
            </w:pPr>
            <w:r>
              <w:rPr>
                <w:rStyle w:val="aa"/>
              </w:rPr>
              <w:t>15 января</w:t>
            </w:r>
          </w:p>
        </w:tc>
        <w:tc>
          <w:tcPr>
            <w:tcW w:w="2491" w:type="dxa"/>
            <w:tcBorders>
              <w:top w:val="single" w:sz="4" w:space="0" w:color="auto"/>
              <w:left w:val="single" w:sz="4" w:space="0" w:color="auto"/>
              <w:right w:val="single" w:sz="4" w:space="0" w:color="auto"/>
            </w:tcBorders>
            <w:shd w:val="clear" w:color="auto" w:fill="FFFFFF"/>
          </w:tcPr>
          <w:p w:rsidR="00E933FF" w:rsidRDefault="00E933FF">
            <w:pPr>
              <w:framePr w:w="10330" w:wrap="notBeside" w:vAnchor="text" w:hAnchor="text" w:xAlign="center" w:y="1"/>
              <w:rPr>
                <w:sz w:val="10"/>
                <w:szCs w:val="10"/>
              </w:rPr>
            </w:pPr>
          </w:p>
        </w:tc>
      </w:tr>
      <w:tr w:rsidR="00E933FF">
        <w:tblPrEx>
          <w:tblCellMar>
            <w:top w:w="0" w:type="dxa"/>
            <w:bottom w:w="0" w:type="dxa"/>
          </w:tblCellMar>
        </w:tblPrEx>
        <w:trPr>
          <w:trHeight w:hRule="exact" w:val="331"/>
          <w:jc w:val="center"/>
        </w:trPr>
        <w:tc>
          <w:tcPr>
            <w:tcW w:w="768"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left="140" w:firstLine="0"/>
            </w:pPr>
            <w:r>
              <w:rPr>
                <w:rStyle w:val="24"/>
              </w:rPr>
              <w:t>4.</w:t>
            </w:r>
          </w:p>
        </w:tc>
        <w:tc>
          <w:tcPr>
            <w:tcW w:w="1637"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firstLine="0"/>
              <w:jc w:val="center"/>
            </w:pPr>
            <w:r>
              <w:rPr>
                <w:rStyle w:val="aa"/>
              </w:rPr>
              <w:t>80%</w:t>
            </w:r>
          </w:p>
        </w:tc>
        <w:tc>
          <w:tcPr>
            <w:tcW w:w="3754"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left="120" w:firstLine="0"/>
            </w:pPr>
            <w:r>
              <w:rPr>
                <w:rStyle w:val="aa"/>
              </w:rPr>
              <w:t>Практическая часть</w:t>
            </w:r>
          </w:p>
        </w:tc>
        <w:tc>
          <w:tcPr>
            <w:tcW w:w="1680"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left="160" w:firstLine="0"/>
            </w:pPr>
            <w:r>
              <w:rPr>
                <w:rStyle w:val="aa"/>
              </w:rPr>
              <w:t>15 мая</w:t>
            </w:r>
          </w:p>
        </w:tc>
        <w:tc>
          <w:tcPr>
            <w:tcW w:w="2491" w:type="dxa"/>
            <w:tcBorders>
              <w:top w:val="single" w:sz="4" w:space="0" w:color="auto"/>
              <w:left w:val="single" w:sz="4" w:space="0" w:color="auto"/>
              <w:right w:val="single" w:sz="4" w:space="0" w:color="auto"/>
            </w:tcBorders>
            <w:shd w:val="clear" w:color="auto" w:fill="FFFFFF"/>
          </w:tcPr>
          <w:p w:rsidR="00E933FF" w:rsidRDefault="00E933FF">
            <w:pPr>
              <w:framePr w:w="10330" w:wrap="notBeside" w:vAnchor="text" w:hAnchor="text" w:xAlign="center" w:y="1"/>
              <w:rPr>
                <w:sz w:val="10"/>
                <w:szCs w:val="10"/>
              </w:rPr>
            </w:pPr>
          </w:p>
        </w:tc>
      </w:tr>
      <w:tr w:rsidR="00E933FF">
        <w:tblPrEx>
          <w:tblCellMar>
            <w:top w:w="0" w:type="dxa"/>
            <w:bottom w:w="0" w:type="dxa"/>
          </w:tblCellMar>
        </w:tblPrEx>
        <w:trPr>
          <w:trHeight w:hRule="exact" w:val="336"/>
          <w:jc w:val="center"/>
        </w:trPr>
        <w:tc>
          <w:tcPr>
            <w:tcW w:w="768"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left="140" w:firstLine="0"/>
            </w:pPr>
            <w:r>
              <w:rPr>
                <w:rStyle w:val="65pt1pt"/>
              </w:rPr>
              <w:t>2</w:t>
            </w:r>
            <w:r>
              <w:rPr>
                <w:rStyle w:val="24"/>
              </w:rPr>
              <w:t>.</w:t>
            </w:r>
          </w:p>
        </w:tc>
        <w:tc>
          <w:tcPr>
            <w:tcW w:w="1637"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firstLine="0"/>
              <w:jc w:val="center"/>
            </w:pPr>
            <w:r>
              <w:rPr>
                <w:rStyle w:val="aa"/>
              </w:rPr>
              <w:t>90%</w:t>
            </w:r>
          </w:p>
        </w:tc>
        <w:tc>
          <w:tcPr>
            <w:tcW w:w="3754"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left="120" w:firstLine="0"/>
            </w:pPr>
            <w:r>
              <w:rPr>
                <w:rStyle w:val="aa"/>
              </w:rPr>
              <w:t>Слайд- презентация</w:t>
            </w:r>
          </w:p>
        </w:tc>
        <w:tc>
          <w:tcPr>
            <w:tcW w:w="1680"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left="160" w:firstLine="0"/>
            </w:pPr>
            <w:r>
              <w:rPr>
                <w:rStyle w:val="aa"/>
              </w:rPr>
              <w:t>28 мая</w:t>
            </w:r>
          </w:p>
        </w:tc>
        <w:tc>
          <w:tcPr>
            <w:tcW w:w="2491" w:type="dxa"/>
            <w:tcBorders>
              <w:top w:val="single" w:sz="4" w:space="0" w:color="auto"/>
              <w:left w:val="single" w:sz="4" w:space="0" w:color="auto"/>
              <w:right w:val="single" w:sz="4" w:space="0" w:color="auto"/>
            </w:tcBorders>
            <w:shd w:val="clear" w:color="auto" w:fill="FFFFFF"/>
          </w:tcPr>
          <w:p w:rsidR="00E933FF" w:rsidRDefault="00E933FF">
            <w:pPr>
              <w:framePr w:w="10330" w:wrap="notBeside" w:vAnchor="text" w:hAnchor="text" w:xAlign="center" w:y="1"/>
              <w:rPr>
                <w:sz w:val="10"/>
                <w:szCs w:val="10"/>
              </w:rPr>
            </w:pPr>
          </w:p>
        </w:tc>
      </w:tr>
      <w:tr w:rsidR="00E933FF">
        <w:tblPrEx>
          <w:tblCellMar>
            <w:top w:w="0" w:type="dxa"/>
            <w:bottom w:w="0" w:type="dxa"/>
          </w:tblCellMar>
        </w:tblPrEx>
        <w:trPr>
          <w:trHeight w:hRule="exact" w:val="331"/>
          <w:jc w:val="center"/>
        </w:trPr>
        <w:tc>
          <w:tcPr>
            <w:tcW w:w="768"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left="140" w:firstLine="0"/>
            </w:pPr>
            <w:r>
              <w:rPr>
                <w:rStyle w:val="24"/>
              </w:rPr>
              <w:t>3.</w:t>
            </w:r>
          </w:p>
        </w:tc>
        <w:tc>
          <w:tcPr>
            <w:tcW w:w="1637"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firstLine="0"/>
              <w:jc w:val="center"/>
            </w:pPr>
            <w:r>
              <w:rPr>
                <w:rStyle w:val="aa"/>
              </w:rPr>
              <w:t>95%</w:t>
            </w:r>
          </w:p>
        </w:tc>
        <w:tc>
          <w:tcPr>
            <w:tcW w:w="3754"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left="120" w:firstLine="0"/>
            </w:pPr>
            <w:r>
              <w:rPr>
                <w:rStyle w:val="aa"/>
              </w:rPr>
              <w:t>Заключение</w:t>
            </w:r>
          </w:p>
        </w:tc>
        <w:tc>
          <w:tcPr>
            <w:tcW w:w="1680"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left="160" w:firstLine="0"/>
            </w:pPr>
            <w:r>
              <w:rPr>
                <w:rStyle w:val="aa"/>
              </w:rPr>
              <w:t>4 июня</w:t>
            </w:r>
          </w:p>
        </w:tc>
        <w:tc>
          <w:tcPr>
            <w:tcW w:w="2491" w:type="dxa"/>
            <w:tcBorders>
              <w:top w:val="single" w:sz="4" w:space="0" w:color="auto"/>
              <w:left w:val="single" w:sz="4" w:space="0" w:color="auto"/>
              <w:right w:val="single" w:sz="4" w:space="0" w:color="auto"/>
            </w:tcBorders>
            <w:shd w:val="clear" w:color="auto" w:fill="FFFFFF"/>
          </w:tcPr>
          <w:p w:rsidR="00E933FF" w:rsidRDefault="00E933FF">
            <w:pPr>
              <w:framePr w:w="10330" w:wrap="notBeside" w:vAnchor="text" w:hAnchor="text" w:xAlign="center" w:y="1"/>
              <w:rPr>
                <w:sz w:val="10"/>
                <w:szCs w:val="10"/>
              </w:rPr>
            </w:pPr>
          </w:p>
        </w:tc>
      </w:tr>
      <w:tr w:rsidR="00E933FF">
        <w:tblPrEx>
          <w:tblCellMar>
            <w:top w:w="0" w:type="dxa"/>
            <w:bottom w:w="0" w:type="dxa"/>
          </w:tblCellMar>
        </w:tblPrEx>
        <w:trPr>
          <w:trHeight w:hRule="exact" w:val="331"/>
          <w:jc w:val="center"/>
        </w:trPr>
        <w:tc>
          <w:tcPr>
            <w:tcW w:w="768"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left="140" w:firstLine="0"/>
            </w:pPr>
            <w:r>
              <w:rPr>
                <w:rStyle w:val="24"/>
              </w:rPr>
              <w:t>4.</w:t>
            </w:r>
          </w:p>
        </w:tc>
        <w:tc>
          <w:tcPr>
            <w:tcW w:w="1637"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firstLine="0"/>
              <w:jc w:val="center"/>
            </w:pPr>
            <w:r>
              <w:rPr>
                <w:rStyle w:val="aa"/>
              </w:rPr>
              <w:t>97%</w:t>
            </w:r>
          </w:p>
        </w:tc>
        <w:tc>
          <w:tcPr>
            <w:tcW w:w="3754"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left="120" w:firstLine="0"/>
            </w:pPr>
            <w:r>
              <w:rPr>
                <w:rStyle w:val="aa"/>
              </w:rPr>
              <w:t>Список литературы</w:t>
            </w:r>
          </w:p>
        </w:tc>
        <w:tc>
          <w:tcPr>
            <w:tcW w:w="1680" w:type="dxa"/>
            <w:tcBorders>
              <w:top w:val="single" w:sz="4" w:space="0" w:color="auto"/>
              <w:left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left="160" w:firstLine="0"/>
            </w:pPr>
            <w:r>
              <w:rPr>
                <w:rStyle w:val="aa"/>
              </w:rPr>
              <w:t>6 июня</w:t>
            </w:r>
          </w:p>
        </w:tc>
        <w:tc>
          <w:tcPr>
            <w:tcW w:w="2491" w:type="dxa"/>
            <w:tcBorders>
              <w:top w:val="single" w:sz="4" w:space="0" w:color="auto"/>
              <w:left w:val="single" w:sz="4" w:space="0" w:color="auto"/>
              <w:right w:val="single" w:sz="4" w:space="0" w:color="auto"/>
            </w:tcBorders>
            <w:shd w:val="clear" w:color="auto" w:fill="FFFFFF"/>
          </w:tcPr>
          <w:p w:rsidR="00E933FF" w:rsidRDefault="00E933FF">
            <w:pPr>
              <w:framePr w:w="10330" w:wrap="notBeside" w:vAnchor="text" w:hAnchor="text" w:xAlign="center" w:y="1"/>
              <w:rPr>
                <w:sz w:val="10"/>
                <w:szCs w:val="10"/>
              </w:rPr>
            </w:pPr>
          </w:p>
        </w:tc>
      </w:tr>
      <w:tr w:rsidR="00E933FF">
        <w:tblPrEx>
          <w:tblCellMar>
            <w:top w:w="0" w:type="dxa"/>
            <w:bottom w:w="0" w:type="dxa"/>
          </w:tblCellMar>
        </w:tblPrEx>
        <w:trPr>
          <w:trHeight w:hRule="exact" w:val="341"/>
          <w:jc w:val="center"/>
        </w:trPr>
        <w:tc>
          <w:tcPr>
            <w:tcW w:w="768" w:type="dxa"/>
            <w:tcBorders>
              <w:top w:val="single" w:sz="4" w:space="0" w:color="auto"/>
              <w:left w:val="single" w:sz="4" w:space="0" w:color="auto"/>
              <w:bottom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left="140" w:firstLine="0"/>
            </w:pPr>
            <w:r>
              <w:rPr>
                <w:rStyle w:val="24"/>
              </w:rPr>
              <w:t>5.</w:t>
            </w:r>
          </w:p>
        </w:tc>
        <w:tc>
          <w:tcPr>
            <w:tcW w:w="1637" w:type="dxa"/>
            <w:tcBorders>
              <w:top w:val="single" w:sz="4" w:space="0" w:color="auto"/>
              <w:left w:val="single" w:sz="4" w:space="0" w:color="auto"/>
              <w:bottom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firstLine="0"/>
              <w:jc w:val="center"/>
            </w:pPr>
            <w:r>
              <w:rPr>
                <w:rStyle w:val="aa"/>
              </w:rPr>
              <w:t>100%</w:t>
            </w:r>
          </w:p>
        </w:tc>
        <w:tc>
          <w:tcPr>
            <w:tcW w:w="3754" w:type="dxa"/>
            <w:tcBorders>
              <w:top w:val="single" w:sz="4" w:space="0" w:color="auto"/>
              <w:left w:val="single" w:sz="4" w:space="0" w:color="auto"/>
              <w:bottom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left="120" w:firstLine="0"/>
            </w:pPr>
            <w:r>
              <w:rPr>
                <w:rStyle w:val="aa"/>
              </w:rPr>
              <w:t>Приложения</w:t>
            </w:r>
          </w:p>
        </w:tc>
        <w:tc>
          <w:tcPr>
            <w:tcW w:w="1680" w:type="dxa"/>
            <w:tcBorders>
              <w:top w:val="single" w:sz="4" w:space="0" w:color="auto"/>
              <w:left w:val="single" w:sz="4" w:space="0" w:color="auto"/>
              <w:bottom w:val="single" w:sz="4" w:space="0" w:color="auto"/>
            </w:tcBorders>
            <w:shd w:val="clear" w:color="auto" w:fill="FFFFFF"/>
          </w:tcPr>
          <w:p w:rsidR="00E933FF" w:rsidRDefault="00461B89">
            <w:pPr>
              <w:pStyle w:val="3"/>
              <w:framePr w:w="10330" w:wrap="notBeside" w:vAnchor="text" w:hAnchor="text" w:xAlign="center" w:y="1"/>
              <w:shd w:val="clear" w:color="auto" w:fill="auto"/>
              <w:spacing w:after="0" w:line="270" w:lineRule="exact"/>
              <w:ind w:left="160" w:firstLine="0"/>
            </w:pPr>
            <w:r>
              <w:rPr>
                <w:rStyle w:val="aa"/>
              </w:rPr>
              <w:t>10 июня</w:t>
            </w:r>
          </w:p>
        </w:tc>
        <w:tc>
          <w:tcPr>
            <w:tcW w:w="2491" w:type="dxa"/>
            <w:tcBorders>
              <w:top w:val="single" w:sz="4" w:space="0" w:color="auto"/>
              <w:left w:val="single" w:sz="4" w:space="0" w:color="auto"/>
              <w:bottom w:val="single" w:sz="4" w:space="0" w:color="auto"/>
              <w:right w:val="single" w:sz="4" w:space="0" w:color="auto"/>
            </w:tcBorders>
            <w:shd w:val="clear" w:color="auto" w:fill="FFFFFF"/>
          </w:tcPr>
          <w:p w:rsidR="00E933FF" w:rsidRDefault="00E933FF">
            <w:pPr>
              <w:framePr w:w="10330" w:wrap="notBeside" w:vAnchor="text" w:hAnchor="text" w:xAlign="center" w:y="1"/>
              <w:rPr>
                <w:sz w:val="10"/>
                <w:szCs w:val="10"/>
              </w:rPr>
            </w:pPr>
          </w:p>
        </w:tc>
      </w:tr>
    </w:tbl>
    <w:p w:rsidR="00E933FF" w:rsidRDefault="00E933FF">
      <w:pPr>
        <w:rPr>
          <w:sz w:val="2"/>
          <w:szCs w:val="2"/>
        </w:rPr>
      </w:pPr>
    </w:p>
    <w:p w:rsidR="00E933FF" w:rsidRDefault="00461B89">
      <w:pPr>
        <w:pStyle w:val="3"/>
        <w:shd w:val="clear" w:color="auto" w:fill="auto"/>
        <w:spacing w:after="0" w:line="322" w:lineRule="exact"/>
        <w:ind w:left="120" w:right="580" w:firstLine="680"/>
        <w:jc w:val="both"/>
      </w:pPr>
      <w:r>
        <w:t>С целью определения степени готовности выпускной квалификационной работы и выявления имеющихся недостатков преподавателями специальных дисциплин в последнюю неделю подготовки к ГИА проводится предварительная защита. Результаты предварительной защиты протоколируются.</w:t>
      </w:r>
    </w:p>
    <w:p w:rsidR="00E933FF" w:rsidRDefault="00461B89">
      <w:pPr>
        <w:pStyle w:val="3"/>
        <w:shd w:val="clear" w:color="auto" w:fill="auto"/>
        <w:spacing w:after="0" w:line="322" w:lineRule="exact"/>
        <w:ind w:left="120" w:firstLine="680"/>
        <w:jc w:val="both"/>
      </w:pPr>
      <w:r>
        <w:t>По своему содержанию выпускная квалификационная работа может</w:t>
      </w:r>
    </w:p>
    <w:p w:rsidR="00E933FF" w:rsidRDefault="00461B89">
      <w:pPr>
        <w:pStyle w:val="3"/>
        <w:shd w:val="clear" w:color="auto" w:fill="auto"/>
        <w:spacing w:after="0" w:line="322" w:lineRule="exact"/>
        <w:ind w:left="120" w:firstLine="0"/>
      </w:pPr>
      <w:r>
        <w:t>быть:</w:t>
      </w:r>
    </w:p>
    <w:p w:rsidR="00E933FF" w:rsidRDefault="00461B89">
      <w:pPr>
        <w:pStyle w:val="3"/>
        <w:numPr>
          <w:ilvl w:val="0"/>
          <w:numId w:val="2"/>
        </w:numPr>
        <w:shd w:val="clear" w:color="auto" w:fill="auto"/>
        <w:tabs>
          <w:tab w:val="left" w:pos="1160"/>
        </w:tabs>
        <w:spacing w:after="0" w:line="341" w:lineRule="exact"/>
        <w:ind w:left="120" w:firstLine="680"/>
        <w:jc w:val="both"/>
      </w:pPr>
      <w:r>
        <w:t>научно-исследовательской;</w:t>
      </w:r>
    </w:p>
    <w:p w:rsidR="00E933FF" w:rsidRDefault="00461B89">
      <w:pPr>
        <w:pStyle w:val="3"/>
        <w:numPr>
          <w:ilvl w:val="0"/>
          <w:numId w:val="2"/>
        </w:numPr>
        <w:shd w:val="clear" w:color="auto" w:fill="auto"/>
        <w:tabs>
          <w:tab w:val="left" w:pos="1165"/>
        </w:tabs>
        <w:spacing w:after="0" w:line="341" w:lineRule="exact"/>
        <w:ind w:left="120" w:firstLine="680"/>
        <w:jc w:val="both"/>
      </w:pPr>
      <w:r>
        <w:t>опытно-конструкторской;</w:t>
      </w:r>
    </w:p>
    <w:p w:rsidR="00E933FF" w:rsidRDefault="00461B89">
      <w:pPr>
        <w:pStyle w:val="3"/>
        <w:numPr>
          <w:ilvl w:val="0"/>
          <w:numId w:val="2"/>
        </w:numPr>
        <w:shd w:val="clear" w:color="auto" w:fill="auto"/>
        <w:tabs>
          <w:tab w:val="left" w:pos="1160"/>
        </w:tabs>
        <w:spacing w:after="0" w:line="341" w:lineRule="exact"/>
        <w:ind w:left="120" w:firstLine="680"/>
        <w:jc w:val="both"/>
      </w:pPr>
      <w:r>
        <w:t>проектно-технологической;</w:t>
      </w:r>
    </w:p>
    <w:p w:rsidR="00E933FF" w:rsidRDefault="00461B89">
      <w:pPr>
        <w:pStyle w:val="3"/>
        <w:numPr>
          <w:ilvl w:val="0"/>
          <w:numId w:val="2"/>
        </w:numPr>
        <w:shd w:val="clear" w:color="auto" w:fill="auto"/>
        <w:tabs>
          <w:tab w:val="left" w:pos="1160"/>
        </w:tabs>
        <w:spacing w:after="0" w:line="341" w:lineRule="exact"/>
        <w:ind w:left="120" w:firstLine="680"/>
        <w:jc w:val="both"/>
      </w:pPr>
      <w:r>
        <w:t>методической;</w:t>
      </w:r>
    </w:p>
    <w:p w:rsidR="00E933FF" w:rsidRDefault="00461B89">
      <w:pPr>
        <w:pStyle w:val="3"/>
        <w:numPr>
          <w:ilvl w:val="0"/>
          <w:numId w:val="2"/>
        </w:numPr>
        <w:shd w:val="clear" w:color="auto" w:fill="auto"/>
        <w:tabs>
          <w:tab w:val="left" w:pos="1160"/>
        </w:tabs>
        <w:spacing w:after="237" w:line="341" w:lineRule="exact"/>
        <w:ind w:left="120" w:firstLine="680"/>
        <w:jc w:val="both"/>
      </w:pPr>
      <w:r>
        <w:t>расчетно-информационной.</w:t>
      </w:r>
    </w:p>
    <w:p w:rsidR="00E933FF" w:rsidRDefault="00461B89">
      <w:pPr>
        <w:pStyle w:val="121"/>
        <w:keepNext/>
        <w:keepLines/>
        <w:numPr>
          <w:ilvl w:val="0"/>
          <w:numId w:val="6"/>
        </w:numPr>
        <w:shd w:val="clear" w:color="auto" w:fill="auto"/>
        <w:tabs>
          <w:tab w:val="left" w:pos="1450"/>
        </w:tabs>
        <w:spacing w:before="0" w:line="270" w:lineRule="exact"/>
        <w:ind w:left="380"/>
      </w:pPr>
      <w:bookmarkStart w:id="3" w:name="bookmark3"/>
      <w:r>
        <w:t>Структура дипломной работы</w:t>
      </w:r>
      <w:bookmarkEnd w:id="3"/>
    </w:p>
    <w:p w:rsidR="00E933FF" w:rsidRDefault="00461B89">
      <w:pPr>
        <w:pStyle w:val="22"/>
        <w:shd w:val="clear" w:color="auto" w:fill="auto"/>
        <w:ind w:left="800"/>
      </w:pPr>
      <w:r>
        <w:t>Титульный лист (шаблон в приложении2</w:t>
      </w:r>
      <w:r>
        <w:rPr>
          <w:rStyle w:val="23"/>
        </w:rPr>
        <w:t>).</w:t>
      </w:r>
    </w:p>
    <w:p w:rsidR="00E933FF" w:rsidRDefault="00461B89">
      <w:pPr>
        <w:pStyle w:val="3"/>
        <w:shd w:val="clear" w:color="auto" w:fill="auto"/>
        <w:spacing w:after="0" w:line="322" w:lineRule="exact"/>
        <w:ind w:left="800" w:right="40" w:hanging="780"/>
        <w:jc w:val="both"/>
      </w:pPr>
      <w:r>
        <w:rPr>
          <w:rStyle w:val="a5"/>
        </w:rPr>
        <w:t>Содержание</w:t>
      </w:r>
      <w:r>
        <w:t xml:space="preserve"> ВКР желательно сделать электронным для удобства работы с боль</w:t>
      </w:r>
      <w:r>
        <w:rPr>
          <w:rStyle w:val="1"/>
        </w:rPr>
        <w:t>ши</w:t>
      </w:r>
      <w:r>
        <w:t>м объемом текстового материала. Использование электронного оглавления также демонстрирует освоение общей компетенции «Использовать информационно-коммуникационные технологии в профессиональной деятельности», которая присутствует во всех специальностях, реализуемых по ФГОС третьего поколения.</w:t>
      </w:r>
    </w:p>
    <w:p w:rsidR="00E933FF" w:rsidRDefault="00461B89">
      <w:pPr>
        <w:pStyle w:val="3"/>
        <w:shd w:val="clear" w:color="auto" w:fill="auto"/>
        <w:spacing w:after="0" w:line="322" w:lineRule="exact"/>
        <w:ind w:left="800" w:right="40" w:hanging="780"/>
        <w:jc w:val="both"/>
      </w:pPr>
      <w:r>
        <w:rPr>
          <w:rStyle w:val="a5"/>
        </w:rPr>
        <w:t>Введение</w:t>
      </w:r>
      <w:r>
        <w:t xml:space="preserve"> должно представлять характеристику объекта исследования, а также формулировку и обоснование темы ВКР.</w:t>
      </w:r>
    </w:p>
    <w:p w:rsidR="00E933FF" w:rsidRDefault="00461B89">
      <w:pPr>
        <w:pStyle w:val="3"/>
        <w:shd w:val="clear" w:color="auto" w:fill="auto"/>
        <w:spacing w:after="0" w:line="322" w:lineRule="exact"/>
        <w:ind w:left="800" w:right="40" w:hanging="780"/>
        <w:jc w:val="both"/>
      </w:pPr>
      <w:r>
        <w:rPr>
          <w:rStyle w:val="a9"/>
        </w:rPr>
        <w:t>Основная часть дипломной работы</w:t>
      </w:r>
      <w:r>
        <w:t xml:space="preserve"> состоит из теоретической и практической части.</w:t>
      </w:r>
    </w:p>
    <w:p w:rsidR="00E933FF" w:rsidRDefault="00461B89">
      <w:pPr>
        <w:pStyle w:val="3"/>
        <w:numPr>
          <w:ilvl w:val="0"/>
          <w:numId w:val="2"/>
        </w:numPr>
        <w:shd w:val="clear" w:color="auto" w:fill="auto"/>
        <w:tabs>
          <w:tab w:val="left" w:pos="726"/>
        </w:tabs>
        <w:spacing w:after="0" w:line="322" w:lineRule="exact"/>
        <w:ind w:left="800" w:right="40" w:hanging="420"/>
        <w:jc w:val="both"/>
      </w:pPr>
      <w:r>
        <w:lastRenderedPageBreak/>
        <w:t xml:space="preserve">В </w:t>
      </w:r>
      <w:r>
        <w:rPr>
          <w:rStyle w:val="1"/>
        </w:rPr>
        <w:t>теоретической части</w:t>
      </w:r>
      <w:r>
        <w:t xml:space="preserve"> дается теоретическое освещение темы на основе анализа имеющейся литературы.</w:t>
      </w:r>
    </w:p>
    <w:p w:rsidR="00E933FF" w:rsidRDefault="00461B89">
      <w:pPr>
        <w:pStyle w:val="3"/>
        <w:numPr>
          <w:ilvl w:val="0"/>
          <w:numId w:val="2"/>
        </w:numPr>
        <w:shd w:val="clear" w:color="auto" w:fill="auto"/>
        <w:tabs>
          <w:tab w:val="left" w:pos="726"/>
        </w:tabs>
        <w:spacing w:after="0" w:line="322" w:lineRule="exact"/>
        <w:ind w:left="800" w:right="40" w:hanging="420"/>
        <w:jc w:val="both"/>
      </w:pPr>
      <w:r>
        <w:rPr>
          <w:rStyle w:val="1"/>
        </w:rPr>
        <w:t>Практическая часть</w:t>
      </w:r>
      <w:r>
        <w:t xml:space="preserve"> может быть представлена методикой, расчетами, анализом экспериментальных данных, продуктом творческой деятельности в соответствии с видами профессиональной деятельности. Содержание теоретической и практической частей определяется в зависимости от профиля специальности и темы дипломной работы.</w:t>
      </w:r>
    </w:p>
    <w:p w:rsidR="00E933FF" w:rsidRDefault="00461B89">
      <w:pPr>
        <w:pStyle w:val="22"/>
        <w:shd w:val="clear" w:color="auto" w:fill="auto"/>
        <w:ind w:left="800"/>
      </w:pPr>
      <w:r>
        <w:t>Безопасность и экология (рекомендуемый раздел).</w:t>
      </w:r>
    </w:p>
    <w:p w:rsidR="00E933FF" w:rsidRDefault="00461B89">
      <w:pPr>
        <w:pStyle w:val="22"/>
        <w:shd w:val="clear" w:color="auto" w:fill="auto"/>
        <w:ind w:left="800"/>
      </w:pPr>
      <w:r>
        <w:t>Информационные технологии (рекомендуемый раздел).</w:t>
      </w:r>
    </w:p>
    <w:p w:rsidR="00E933FF" w:rsidRDefault="00461B89">
      <w:pPr>
        <w:pStyle w:val="3"/>
        <w:shd w:val="clear" w:color="auto" w:fill="auto"/>
        <w:spacing w:after="0" w:line="322" w:lineRule="exact"/>
        <w:ind w:left="800" w:right="40" w:hanging="780"/>
        <w:jc w:val="both"/>
      </w:pPr>
      <w:r>
        <w:t>Электронная документация. Программное обеспечение производственных процессов (в том числе информационная поддержка конструкторско-технологической подготовки производства, компьютерная диагностика).</w:t>
      </w:r>
    </w:p>
    <w:p w:rsidR="00E933FF" w:rsidRDefault="00461B89">
      <w:pPr>
        <w:pStyle w:val="22"/>
        <w:shd w:val="clear" w:color="auto" w:fill="auto"/>
        <w:ind w:left="800"/>
      </w:pPr>
      <w:r>
        <w:t>Графическая часть (или слайд-презентация) по выбору студента.</w:t>
      </w:r>
    </w:p>
    <w:p w:rsidR="00E933FF" w:rsidRDefault="00461B89">
      <w:pPr>
        <w:pStyle w:val="3"/>
        <w:shd w:val="clear" w:color="auto" w:fill="auto"/>
        <w:spacing w:after="0" w:line="322" w:lineRule="exact"/>
        <w:ind w:left="800" w:right="40" w:hanging="780"/>
        <w:jc w:val="both"/>
      </w:pPr>
      <w:r>
        <w:rPr>
          <w:rStyle w:val="a5"/>
        </w:rPr>
        <w:t>Заключение</w:t>
      </w:r>
      <w:r>
        <w:t xml:space="preserve"> должно содержать выводы и рекомендации о возможности использования или практического применения исследуемых материалов.</w:t>
      </w:r>
    </w:p>
    <w:p w:rsidR="00E933FF" w:rsidRDefault="00461B89">
      <w:pPr>
        <w:pStyle w:val="3"/>
        <w:shd w:val="clear" w:color="auto" w:fill="auto"/>
        <w:spacing w:after="0" w:line="322" w:lineRule="exact"/>
        <w:ind w:left="800" w:hanging="780"/>
        <w:jc w:val="both"/>
      </w:pPr>
      <w:r>
        <w:rPr>
          <w:rStyle w:val="a5"/>
        </w:rPr>
        <w:t>Список литературы</w:t>
      </w:r>
      <w:r>
        <w:t xml:space="preserve"> оформляется в соответствии с ГОСТ </w:t>
      </w:r>
      <w:r>
        <w:rPr>
          <w:rStyle w:val="a5"/>
        </w:rPr>
        <w:t>(Приложение ).</w:t>
      </w:r>
    </w:p>
    <w:p w:rsidR="00E933FF" w:rsidRDefault="00461B89">
      <w:pPr>
        <w:pStyle w:val="3"/>
        <w:shd w:val="clear" w:color="auto" w:fill="auto"/>
        <w:spacing w:after="281" w:line="322" w:lineRule="exact"/>
        <w:ind w:left="800" w:right="40" w:hanging="780"/>
        <w:jc w:val="both"/>
      </w:pPr>
      <w:r>
        <w:rPr>
          <w:rStyle w:val="a5"/>
        </w:rPr>
        <w:t>Приложения</w:t>
      </w:r>
      <w:r>
        <w:t xml:space="preserve"> располагаются в конце работы и оформляются в соответствии с рекомендациями в приложении .</w:t>
      </w:r>
    </w:p>
    <w:p w:rsidR="00E933FF" w:rsidRDefault="00461B89">
      <w:pPr>
        <w:pStyle w:val="22"/>
        <w:numPr>
          <w:ilvl w:val="0"/>
          <w:numId w:val="6"/>
        </w:numPr>
        <w:shd w:val="clear" w:color="auto" w:fill="auto"/>
        <w:tabs>
          <w:tab w:val="left" w:pos="1075"/>
        </w:tabs>
        <w:spacing w:after="167" w:line="270" w:lineRule="exact"/>
        <w:ind w:right="840" w:firstLine="0"/>
        <w:jc w:val="center"/>
      </w:pPr>
      <w:r>
        <w:t>Требования к защите ВКР</w:t>
      </w:r>
    </w:p>
    <w:p w:rsidR="00E933FF" w:rsidRDefault="00461B89">
      <w:pPr>
        <w:pStyle w:val="3"/>
        <w:shd w:val="clear" w:color="auto" w:fill="auto"/>
        <w:spacing w:after="2" w:line="270" w:lineRule="exact"/>
        <w:ind w:left="800" w:firstLine="0"/>
      </w:pPr>
      <w:r>
        <w:t>На защите к ВКР предъявляются следующие требования:</w:t>
      </w:r>
    </w:p>
    <w:p w:rsidR="00E933FF" w:rsidRDefault="00461B89">
      <w:pPr>
        <w:pStyle w:val="3"/>
        <w:numPr>
          <w:ilvl w:val="0"/>
          <w:numId w:val="2"/>
        </w:numPr>
        <w:shd w:val="clear" w:color="auto" w:fill="auto"/>
        <w:tabs>
          <w:tab w:val="left" w:pos="1435"/>
        </w:tabs>
        <w:spacing w:after="0" w:line="326" w:lineRule="exact"/>
        <w:ind w:left="1440" w:right="40" w:hanging="360"/>
        <w:jc w:val="both"/>
      </w:pPr>
      <w:r>
        <w:t>глубокая теоретическая проработка исследуемых проблем на основе анализа литературы;</w:t>
      </w:r>
    </w:p>
    <w:p w:rsidR="00E933FF" w:rsidRDefault="00461B89">
      <w:pPr>
        <w:pStyle w:val="3"/>
        <w:numPr>
          <w:ilvl w:val="0"/>
          <w:numId w:val="2"/>
        </w:numPr>
        <w:shd w:val="clear" w:color="auto" w:fill="auto"/>
        <w:tabs>
          <w:tab w:val="left" w:pos="1430"/>
        </w:tabs>
        <w:spacing w:after="0" w:line="326" w:lineRule="exact"/>
        <w:ind w:left="1440" w:right="40" w:hanging="360"/>
        <w:jc w:val="both"/>
      </w:pPr>
      <w:r>
        <w:t>умелая систематизация цифровых данных в виде таблиц и графиков с необходимым анализом, обобщением и выявлением тенде</w:t>
      </w:r>
      <w:r>
        <w:rPr>
          <w:rStyle w:val="1"/>
        </w:rPr>
        <w:t>нци</w:t>
      </w:r>
      <w:r>
        <w:t>й развития;</w:t>
      </w:r>
    </w:p>
    <w:p w:rsidR="00E933FF" w:rsidRDefault="00461B89">
      <w:pPr>
        <w:pStyle w:val="3"/>
        <w:numPr>
          <w:ilvl w:val="0"/>
          <w:numId w:val="2"/>
        </w:numPr>
        <w:shd w:val="clear" w:color="auto" w:fill="auto"/>
        <w:tabs>
          <w:tab w:val="left" w:pos="1435"/>
        </w:tabs>
        <w:spacing w:after="0" w:line="326" w:lineRule="exact"/>
        <w:ind w:left="1440" w:right="40" w:hanging="360"/>
        <w:jc w:val="both"/>
      </w:pPr>
      <w:r>
        <w:t>критический подход к изучаемым фактическим материалам с целью поиска направлений совершенствования деятельности;</w:t>
      </w:r>
    </w:p>
    <w:p w:rsidR="00E933FF" w:rsidRDefault="00461B89">
      <w:pPr>
        <w:pStyle w:val="3"/>
        <w:numPr>
          <w:ilvl w:val="0"/>
          <w:numId w:val="2"/>
        </w:numPr>
        <w:shd w:val="clear" w:color="auto" w:fill="auto"/>
        <w:tabs>
          <w:tab w:val="left" w:pos="1440"/>
        </w:tabs>
        <w:spacing w:after="0" w:line="326" w:lineRule="exact"/>
        <w:ind w:left="1440" w:right="40" w:hanging="360"/>
        <w:jc w:val="both"/>
      </w:pPr>
      <w:r>
        <w:t>аргументированность выводов, обоснованность предложений и рекомендаций;</w:t>
      </w:r>
    </w:p>
    <w:p w:rsidR="00E933FF" w:rsidRDefault="00461B89">
      <w:pPr>
        <w:pStyle w:val="3"/>
        <w:numPr>
          <w:ilvl w:val="0"/>
          <w:numId w:val="2"/>
        </w:numPr>
        <w:shd w:val="clear" w:color="auto" w:fill="auto"/>
        <w:tabs>
          <w:tab w:val="left" w:pos="1430"/>
        </w:tabs>
        <w:spacing w:after="0" w:line="331" w:lineRule="exact"/>
        <w:ind w:left="1440" w:right="40" w:hanging="360"/>
        <w:jc w:val="both"/>
      </w:pPr>
      <w:r>
        <w:t>логически последовательное и самостоятельное изложение материала;</w:t>
      </w:r>
    </w:p>
    <w:p w:rsidR="00E933FF" w:rsidRDefault="00461B89">
      <w:pPr>
        <w:pStyle w:val="3"/>
        <w:numPr>
          <w:ilvl w:val="0"/>
          <w:numId w:val="2"/>
        </w:numPr>
        <w:shd w:val="clear" w:color="auto" w:fill="auto"/>
        <w:tabs>
          <w:tab w:val="left" w:pos="1440"/>
        </w:tabs>
        <w:spacing w:after="0" w:line="331" w:lineRule="exact"/>
        <w:ind w:left="1440" w:hanging="360"/>
        <w:jc w:val="both"/>
      </w:pPr>
      <w:r>
        <w:t>оформление материала в соответствии с установленными</w:t>
      </w:r>
    </w:p>
    <w:p w:rsidR="00E933FF" w:rsidRDefault="00461B89">
      <w:pPr>
        <w:pStyle w:val="3"/>
        <w:shd w:val="clear" w:color="auto" w:fill="auto"/>
        <w:spacing w:after="5" w:line="270" w:lineRule="exact"/>
        <w:ind w:left="1420" w:firstLine="0"/>
      </w:pPr>
      <w:r>
        <w:t>требованиями;</w:t>
      </w:r>
    </w:p>
    <w:p w:rsidR="00E933FF" w:rsidRDefault="00461B89">
      <w:pPr>
        <w:pStyle w:val="3"/>
        <w:numPr>
          <w:ilvl w:val="0"/>
          <w:numId w:val="2"/>
        </w:numPr>
        <w:shd w:val="clear" w:color="auto" w:fill="auto"/>
        <w:tabs>
          <w:tab w:val="left" w:pos="1400"/>
        </w:tabs>
        <w:spacing w:after="0" w:line="317" w:lineRule="exact"/>
        <w:ind w:left="1420" w:right="20" w:hanging="380"/>
        <w:jc w:val="both"/>
      </w:pPr>
      <w:r>
        <w:t>обязательное наличие отзыва руководителя на дипломную работу и рецензии практического работника, представляющего стороннюю организацию.</w:t>
      </w:r>
    </w:p>
    <w:p w:rsidR="00E933FF" w:rsidRDefault="00461B89">
      <w:pPr>
        <w:pStyle w:val="3"/>
        <w:shd w:val="clear" w:color="auto" w:fill="auto"/>
        <w:spacing w:after="57" w:line="317" w:lineRule="exact"/>
        <w:ind w:left="20" w:right="20" w:firstLine="700"/>
        <w:jc w:val="both"/>
      </w:pPr>
      <w:r>
        <w:t xml:space="preserve">При составлении тезисов необходимо учитывать ориентировочное время доклада на защите, которое составляет 8-10 минут. Доклад целесообразно строить не путем изложения содержания работы по главам, а по задачам, то есть, раскрывая логику получения значимых результатов. В докладе должно присутствовать обращение к иллюстративному материалу, который будет использоваться в ходе защиты работы. Объем доклада должен составлять 7-8 страниц текста в формате </w:t>
      </w:r>
      <w:r>
        <w:rPr>
          <w:lang w:val="en-US"/>
        </w:rPr>
        <w:t>Word</w:t>
      </w:r>
      <w:r w:rsidRPr="003F7529">
        <w:t xml:space="preserve">, </w:t>
      </w:r>
      <w:r>
        <w:t>размер шрифта 14, полуторный интервал.</w:t>
      </w:r>
    </w:p>
    <w:tbl>
      <w:tblPr>
        <w:tblOverlap w:val="never"/>
        <w:tblW w:w="0" w:type="auto"/>
        <w:jc w:val="center"/>
        <w:tblLayout w:type="fixed"/>
        <w:tblCellMar>
          <w:left w:w="10" w:type="dxa"/>
          <w:right w:w="10" w:type="dxa"/>
        </w:tblCellMar>
        <w:tblLook w:val="04A0"/>
      </w:tblPr>
      <w:tblGrid>
        <w:gridCol w:w="571"/>
        <w:gridCol w:w="5496"/>
        <w:gridCol w:w="1675"/>
        <w:gridCol w:w="1478"/>
      </w:tblGrid>
      <w:tr w:rsidR="00E933FF">
        <w:tblPrEx>
          <w:tblCellMar>
            <w:top w:w="0" w:type="dxa"/>
            <w:bottom w:w="0" w:type="dxa"/>
          </w:tblCellMar>
        </w:tblPrEx>
        <w:trPr>
          <w:trHeight w:hRule="exact" w:val="336"/>
          <w:jc w:val="center"/>
        </w:trPr>
        <w:tc>
          <w:tcPr>
            <w:tcW w:w="571" w:type="dxa"/>
            <w:tcBorders>
              <w:top w:val="single" w:sz="4" w:space="0" w:color="auto"/>
              <w:left w:val="single" w:sz="4" w:space="0" w:color="auto"/>
            </w:tcBorders>
            <w:shd w:val="clear" w:color="auto" w:fill="FFFFFF"/>
          </w:tcPr>
          <w:p w:rsidR="00E933FF" w:rsidRDefault="00461B89">
            <w:pPr>
              <w:pStyle w:val="3"/>
              <w:framePr w:w="9221" w:wrap="notBeside" w:vAnchor="text" w:hAnchor="text" w:xAlign="center" w:y="1"/>
              <w:shd w:val="clear" w:color="auto" w:fill="auto"/>
              <w:spacing w:after="0" w:line="270" w:lineRule="exact"/>
              <w:ind w:left="140" w:firstLine="0"/>
            </w:pPr>
            <w:r>
              <w:rPr>
                <w:rStyle w:val="24"/>
              </w:rPr>
              <w:lastRenderedPageBreak/>
              <w:t>№</w:t>
            </w:r>
          </w:p>
        </w:tc>
        <w:tc>
          <w:tcPr>
            <w:tcW w:w="5496" w:type="dxa"/>
            <w:tcBorders>
              <w:top w:val="single" w:sz="4" w:space="0" w:color="auto"/>
              <w:left w:val="single" w:sz="4" w:space="0" w:color="auto"/>
            </w:tcBorders>
            <w:shd w:val="clear" w:color="auto" w:fill="FFFFFF"/>
          </w:tcPr>
          <w:p w:rsidR="00E933FF" w:rsidRDefault="00461B89">
            <w:pPr>
              <w:pStyle w:val="3"/>
              <w:framePr w:w="9221" w:wrap="notBeside" w:vAnchor="text" w:hAnchor="text" w:xAlign="center" w:y="1"/>
              <w:shd w:val="clear" w:color="auto" w:fill="auto"/>
              <w:spacing w:after="0" w:line="270" w:lineRule="exact"/>
              <w:ind w:firstLine="0"/>
              <w:jc w:val="center"/>
            </w:pPr>
            <w:r>
              <w:rPr>
                <w:rStyle w:val="24"/>
              </w:rPr>
              <w:t>Структура доклада</w:t>
            </w:r>
          </w:p>
        </w:tc>
        <w:tc>
          <w:tcPr>
            <w:tcW w:w="1675" w:type="dxa"/>
            <w:tcBorders>
              <w:top w:val="single" w:sz="4" w:space="0" w:color="auto"/>
              <w:left w:val="single" w:sz="4" w:space="0" w:color="auto"/>
            </w:tcBorders>
            <w:shd w:val="clear" w:color="auto" w:fill="FFFFFF"/>
          </w:tcPr>
          <w:p w:rsidR="00E933FF" w:rsidRDefault="00461B89">
            <w:pPr>
              <w:pStyle w:val="3"/>
              <w:framePr w:w="9221" w:wrap="notBeside" w:vAnchor="text" w:hAnchor="text" w:xAlign="center" w:y="1"/>
              <w:shd w:val="clear" w:color="auto" w:fill="auto"/>
              <w:spacing w:after="0" w:line="270" w:lineRule="exact"/>
              <w:ind w:left="420" w:firstLine="0"/>
            </w:pPr>
            <w:r>
              <w:rPr>
                <w:rStyle w:val="24"/>
              </w:rPr>
              <w:t>Объем</w:t>
            </w:r>
          </w:p>
        </w:tc>
        <w:tc>
          <w:tcPr>
            <w:tcW w:w="1478" w:type="dxa"/>
            <w:tcBorders>
              <w:top w:val="single" w:sz="4" w:space="0" w:color="auto"/>
              <w:left w:val="single" w:sz="4" w:space="0" w:color="auto"/>
              <w:right w:val="single" w:sz="4" w:space="0" w:color="auto"/>
            </w:tcBorders>
            <w:shd w:val="clear" w:color="auto" w:fill="FFFFFF"/>
          </w:tcPr>
          <w:p w:rsidR="00E933FF" w:rsidRDefault="00461B89">
            <w:pPr>
              <w:pStyle w:val="3"/>
              <w:framePr w:w="9221" w:wrap="notBeside" w:vAnchor="text" w:hAnchor="text" w:xAlign="center" w:y="1"/>
              <w:shd w:val="clear" w:color="auto" w:fill="auto"/>
              <w:spacing w:after="0" w:line="270" w:lineRule="exact"/>
              <w:ind w:firstLine="0"/>
              <w:jc w:val="center"/>
            </w:pPr>
            <w:r>
              <w:rPr>
                <w:rStyle w:val="24"/>
              </w:rPr>
              <w:t>Время</w:t>
            </w:r>
          </w:p>
        </w:tc>
      </w:tr>
      <w:tr w:rsidR="00E933FF">
        <w:tblPrEx>
          <w:tblCellMar>
            <w:top w:w="0" w:type="dxa"/>
            <w:bottom w:w="0" w:type="dxa"/>
          </w:tblCellMar>
        </w:tblPrEx>
        <w:trPr>
          <w:trHeight w:hRule="exact" w:val="331"/>
          <w:jc w:val="center"/>
        </w:trPr>
        <w:tc>
          <w:tcPr>
            <w:tcW w:w="571" w:type="dxa"/>
            <w:tcBorders>
              <w:top w:val="single" w:sz="4" w:space="0" w:color="auto"/>
              <w:left w:val="single" w:sz="4" w:space="0" w:color="auto"/>
            </w:tcBorders>
            <w:shd w:val="clear" w:color="auto" w:fill="FFFFFF"/>
          </w:tcPr>
          <w:p w:rsidR="00E933FF" w:rsidRDefault="00461B89">
            <w:pPr>
              <w:pStyle w:val="3"/>
              <w:framePr w:w="9221" w:wrap="notBeside" w:vAnchor="text" w:hAnchor="text" w:xAlign="center" w:y="1"/>
              <w:shd w:val="clear" w:color="auto" w:fill="auto"/>
              <w:spacing w:after="0" w:line="270" w:lineRule="exact"/>
              <w:ind w:left="140" w:firstLine="0"/>
            </w:pPr>
            <w:r>
              <w:rPr>
                <w:rStyle w:val="65pt1pt"/>
              </w:rPr>
              <w:t>1</w:t>
            </w:r>
            <w:r>
              <w:rPr>
                <w:rStyle w:val="24"/>
              </w:rPr>
              <w:t>.</w:t>
            </w:r>
          </w:p>
        </w:tc>
        <w:tc>
          <w:tcPr>
            <w:tcW w:w="5496" w:type="dxa"/>
            <w:tcBorders>
              <w:top w:val="single" w:sz="4" w:space="0" w:color="auto"/>
              <w:left w:val="single" w:sz="4" w:space="0" w:color="auto"/>
            </w:tcBorders>
            <w:shd w:val="clear" w:color="auto" w:fill="FFFFFF"/>
          </w:tcPr>
          <w:p w:rsidR="00E933FF" w:rsidRDefault="00461B89">
            <w:pPr>
              <w:pStyle w:val="3"/>
              <w:framePr w:w="9221" w:wrap="notBeside" w:vAnchor="text" w:hAnchor="text" w:xAlign="center" w:y="1"/>
              <w:shd w:val="clear" w:color="auto" w:fill="auto"/>
              <w:spacing w:after="0" w:line="270" w:lineRule="exact"/>
              <w:ind w:firstLine="0"/>
              <w:jc w:val="both"/>
            </w:pPr>
            <w:r>
              <w:rPr>
                <w:rStyle w:val="24"/>
              </w:rPr>
              <w:t>Представление темы работы</w:t>
            </w:r>
          </w:p>
        </w:tc>
        <w:tc>
          <w:tcPr>
            <w:tcW w:w="1675" w:type="dxa"/>
            <w:vMerge w:val="restart"/>
            <w:tcBorders>
              <w:top w:val="single" w:sz="4" w:space="0" w:color="auto"/>
              <w:left w:val="single" w:sz="4" w:space="0" w:color="auto"/>
            </w:tcBorders>
            <w:shd w:val="clear" w:color="auto" w:fill="FFFFFF"/>
          </w:tcPr>
          <w:p w:rsidR="00E933FF" w:rsidRDefault="00461B89">
            <w:pPr>
              <w:pStyle w:val="3"/>
              <w:framePr w:w="9221" w:wrap="notBeside" w:vAnchor="text" w:hAnchor="text" w:xAlign="center" w:y="1"/>
              <w:shd w:val="clear" w:color="auto" w:fill="auto"/>
              <w:spacing w:after="0" w:line="322" w:lineRule="exact"/>
              <w:ind w:left="420" w:firstLine="0"/>
            </w:pPr>
            <w:r>
              <w:rPr>
                <w:rStyle w:val="24"/>
              </w:rPr>
              <w:t>До 1,5 страниц</w:t>
            </w:r>
          </w:p>
        </w:tc>
        <w:tc>
          <w:tcPr>
            <w:tcW w:w="1478" w:type="dxa"/>
            <w:vMerge w:val="restart"/>
            <w:tcBorders>
              <w:top w:val="single" w:sz="4" w:space="0" w:color="auto"/>
              <w:left w:val="single" w:sz="4" w:space="0" w:color="auto"/>
              <w:right w:val="single" w:sz="4" w:space="0" w:color="auto"/>
            </w:tcBorders>
            <w:shd w:val="clear" w:color="auto" w:fill="FFFFFF"/>
          </w:tcPr>
          <w:p w:rsidR="00E933FF" w:rsidRDefault="00461B89">
            <w:pPr>
              <w:pStyle w:val="3"/>
              <w:framePr w:w="9221" w:wrap="notBeside" w:vAnchor="text" w:hAnchor="text" w:xAlign="center" w:y="1"/>
              <w:shd w:val="clear" w:color="auto" w:fill="auto"/>
              <w:spacing w:after="120" w:line="270" w:lineRule="exact"/>
              <w:ind w:firstLine="0"/>
              <w:jc w:val="center"/>
            </w:pPr>
            <w:r>
              <w:rPr>
                <w:rStyle w:val="24"/>
              </w:rPr>
              <w:t xml:space="preserve">До </w:t>
            </w:r>
            <w:r>
              <w:rPr>
                <w:rStyle w:val="65pt1pt"/>
              </w:rPr>
              <w:t>2</w:t>
            </w:r>
          </w:p>
          <w:p w:rsidR="00E933FF" w:rsidRDefault="00461B89">
            <w:pPr>
              <w:pStyle w:val="3"/>
              <w:framePr w:w="9221" w:wrap="notBeside" w:vAnchor="text" w:hAnchor="text" w:xAlign="center" w:y="1"/>
              <w:shd w:val="clear" w:color="auto" w:fill="auto"/>
              <w:spacing w:before="120" w:after="0" w:line="270" w:lineRule="exact"/>
              <w:ind w:firstLine="0"/>
              <w:jc w:val="center"/>
            </w:pPr>
            <w:r>
              <w:rPr>
                <w:rStyle w:val="24"/>
              </w:rPr>
              <w:t>минут</w:t>
            </w:r>
          </w:p>
        </w:tc>
      </w:tr>
      <w:tr w:rsidR="00E933FF">
        <w:tblPrEx>
          <w:tblCellMar>
            <w:top w:w="0" w:type="dxa"/>
            <w:bottom w:w="0" w:type="dxa"/>
          </w:tblCellMar>
        </w:tblPrEx>
        <w:trPr>
          <w:trHeight w:hRule="exact" w:val="331"/>
          <w:jc w:val="center"/>
        </w:trPr>
        <w:tc>
          <w:tcPr>
            <w:tcW w:w="571" w:type="dxa"/>
            <w:tcBorders>
              <w:top w:val="single" w:sz="4" w:space="0" w:color="auto"/>
              <w:left w:val="single" w:sz="4" w:space="0" w:color="auto"/>
            </w:tcBorders>
            <w:shd w:val="clear" w:color="auto" w:fill="FFFFFF"/>
          </w:tcPr>
          <w:p w:rsidR="00E933FF" w:rsidRDefault="00461B89">
            <w:pPr>
              <w:pStyle w:val="3"/>
              <w:framePr w:w="9221" w:wrap="notBeside" w:vAnchor="text" w:hAnchor="text" w:xAlign="center" w:y="1"/>
              <w:shd w:val="clear" w:color="auto" w:fill="auto"/>
              <w:spacing w:after="0" w:line="270" w:lineRule="exact"/>
              <w:ind w:left="140" w:firstLine="0"/>
            </w:pPr>
            <w:r>
              <w:rPr>
                <w:rStyle w:val="65pt1pt"/>
              </w:rPr>
              <w:t>2</w:t>
            </w:r>
            <w:r>
              <w:rPr>
                <w:rStyle w:val="24"/>
              </w:rPr>
              <w:t>.</w:t>
            </w:r>
          </w:p>
        </w:tc>
        <w:tc>
          <w:tcPr>
            <w:tcW w:w="5496" w:type="dxa"/>
            <w:tcBorders>
              <w:top w:val="single" w:sz="4" w:space="0" w:color="auto"/>
              <w:left w:val="single" w:sz="4" w:space="0" w:color="auto"/>
            </w:tcBorders>
            <w:shd w:val="clear" w:color="auto" w:fill="FFFFFF"/>
          </w:tcPr>
          <w:p w:rsidR="00E933FF" w:rsidRDefault="00461B89">
            <w:pPr>
              <w:pStyle w:val="3"/>
              <w:framePr w:w="9221" w:wrap="notBeside" w:vAnchor="text" w:hAnchor="text" w:xAlign="center" w:y="1"/>
              <w:shd w:val="clear" w:color="auto" w:fill="auto"/>
              <w:spacing w:after="0" w:line="270" w:lineRule="exact"/>
              <w:ind w:firstLine="0"/>
              <w:jc w:val="both"/>
            </w:pPr>
            <w:r>
              <w:rPr>
                <w:rStyle w:val="24"/>
              </w:rPr>
              <w:t>Актуальность темы</w:t>
            </w:r>
          </w:p>
        </w:tc>
        <w:tc>
          <w:tcPr>
            <w:tcW w:w="1675" w:type="dxa"/>
            <w:vMerge/>
            <w:tcBorders>
              <w:left w:val="single" w:sz="4" w:space="0" w:color="auto"/>
            </w:tcBorders>
            <w:shd w:val="clear" w:color="auto" w:fill="FFFFFF"/>
          </w:tcPr>
          <w:p w:rsidR="00E933FF" w:rsidRDefault="00E933FF">
            <w:pPr>
              <w:framePr w:w="9221" w:wrap="notBeside" w:vAnchor="text" w:hAnchor="text" w:xAlign="center" w:y="1"/>
            </w:pPr>
          </w:p>
        </w:tc>
        <w:tc>
          <w:tcPr>
            <w:tcW w:w="1478" w:type="dxa"/>
            <w:vMerge/>
            <w:tcBorders>
              <w:left w:val="single" w:sz="4" w:space="0" w:color="auto"/>
              <w:right w:val="single" w:sz="4" w:space="0" w:color="auto"/>
            </w:tcBorders>
            <w:shd w:val="clear" w:color="auto" w:fill="FFFFFF"/>
          </w:tcPr>
          <w:p w:rsidR="00E933FF" w:rsidRDefault="00E933FF">
            <w:pPr>
              <w:framePr w:w="9221" w:wrap="notBeside" w:vAnchor="text" w:hAnchor="text" w:xAlign="center" w:y="1"/>
            </w:pPr>
          </w:p>
        </w:tc>
      </w:tr>
      <w:tr w:rsidR="00E933FF">
        <w:tblPrEx>
          <w:tblCellMar>
            <w:top w:w="0" w:type="dxa"/>
            <w:bottom w:w="0" w:type="dxa"/>
          </w:tblCellMar>
        </w:tblPrEx>
        <w:trPr>
          <w:trHeight w:hRule="exact" w:val="331"/>
          <w:jc w:val="center"/>
        </w:trPr>
        <w:tc>
          <w:tcPr>
            <w:tcW w:w="571" w:type="dxa"/>
            <w:tcBorders>
              <w:top w:val="single" w:sz="4" w:space="0" w:color="auto"/>
              <w:left w:val="single" w:sz="4" w:space="0" w:color="auto"/>
            </w:tcBorders>
            <w:shd w:val="clear" w:color="auto" w:fill="FFFFFF"/>
          </w:tcPr>
          <w:p w:rsidR="00E933FF" w:rsidRDefault="00461B89">
            <w:pPr>
              <w:pStyle w:val="3"/>
              <w:framePr w:w="9221" w:wrap="notBeside" w:vAnchor="text" w:hAnchor="text" w:xAlign="center" w:y="1"/>
              <w:shd w:val="clear" w:color="auto" w:fill="auto"/>
              <w:spacing w:after="0" w:line="270" w:lineRule="exact"/>
              <w:ind w:left="140" w:firstLine="0"/>
            </w:pPr>
            <w:r>
              <w:rPr>
                <w:rStyle w:val="24"/>
              </w:rPr>
              <w:t>3.</w:t>
            </w:r>
          </w:p>
        </w:tc>
        <w:tc>
          <w:tcPr>
            <w:tcW w:w="5496" w:type="dxa"/>
            <w:tcBorders>
              <w:top w:val="single" w:sz="4" w:space="0" w:color="auto"/>
              <w:left w:val="single" w:sz="4" w:space="0" w:color="auto"/>
            </w:tcBorders>
            <w:shd w:val="clear" w:color="auto" w:fill="FFFFFF"/>
          </w:tcPr>
          <w:p w:rsidR="00E933FF" w:rsidRDefault="00461B89">
            <w:pPr>
              <w:pStyle w:val="3"/>
              <w:framePr w:w="9221" w:wrap="notBeside" w:vAnchor="text" w:hAnchor="text" w:xAlign="center" w:y="1"/>
              <w:shd w:val="clear" w:color="auto" w:fill="auto"/>
              <w:spacing w:after="0" w:line="270" w:lineRule="exact"/>
              <w:ind w:firstLine="0"/>
              <w:jc w:val="both"/>
            </w:pPr>
            <w:r>
              <w:rPr>
                <w:rStyle w:val="24"/>
              </w:rPr>
              <w:t>Цель работы</w:t>
            </w:r>
          </w:p>
        </w:tc>
        <w:tc>
          <w:tcPr>
            <w:tcW w:w="1675" w:type="dxa"/>
            <w:vMerge/>
            <w:tcBorders>
              <w:left w:val="single" w:sz="4" w:space="0" w:color="auto"/>
            </w:tcBorders>
            <w:shd w:val="clear" w:color="auto" w:fill="FFFFFF"/>
          </w:tcPr>
          <w:p w:rsidR="00E933FF" w:rsidRDefault="00E933FF">
            <w:pPr>
              <w:framePr w:w="9221" w:wrap="notBeside" w:vAnchor="text" w:hAnchor="text" w:xAlign="center" w:y="1"/>
            </w:pPr>
          </w:p>
        </w:tc>
        <w:tc>
          <w:tcPr>
            <w:tcW w:w="1478" w:type="dxa"/>
            <w:vMerge/>
            <w:tcBorders>
              <w:left w:val="single" w:sz="4" w:space="0" w:color="auto"/>
              <w:right w:val="single" w:sz="4" w:space="0" w:color="auto"/>
            </w:tcBorders>
            <w:shd w:val="clear" w:color="auto" w:fill="FFFFFF"/>
          </w:tcPr>
          <w:p w:rsidR="00E933FF" w:rsidRDefault="00E933FF">
            <w:pPr>
              <w:framePr w:w="9221" w:wrap="notBeside" w:vAnchor="text" w:hAnchor="text" w:xAlign="center" w:y="1"/>
            </w:pPr>
          </w:p>
        </w:tc>
      </w:tr>
      <w:tr w:rsidR="00E933FF">
        <w:tblPrEx>
          <w:tblCellMar>
            <w:top w:w="0" w:type="dxa"/>
            <w:bottom w:w="0" w:type="dxa"/>
          </w:tblCellMar>
        </w:tblPrEx>
        <w:trPr>
          <w:trHeight w:hRule="exact" w:val="1301"/>
          <w:jc w:val="center"/>
        </w:trPr>
        <w:tc>
          <w:tcPr>
            <w:tcW w:w="571" w:type="dxa"/>
            <w:tcBorders>
              <w:top w:val="single" w:sz="4" w:space="0" w:color="auto"/>
              <w:left w:val="single" w:sz="4" w:space="0" w:color="auto"/>
            </w:tcBorders>
            <w:shd w:val="clear" w:color="auto" w:fill="FFFFFF"/>
          </w:tcPr>
          <w:p w:rsidR="00E933FF" w:rsidRDefault="00461B89">
            <w:pPr>
              <w:pStyle w:val="3"/>
              <w:framePr w:w="9221" w:wrap="notBeside" w:vAnchor="text" w:hAnchor="text" w:xAlign="center" w:y="1"/>
              <w:shd w:val="clear" w:color="auto" w:fill="auto"/>
              <w:spacing w:after="0" w:line="270" w:lineRule="exact"/>
              <w:ind w:left="140" w:firstLine="0"/>
            </w:pPr>
            <w:r>
              <w:rPr>
                <w:rStyle w:val="24"/>
              </w:rPr>
              <w:t>4.</w:t>
            </w:r>
          </w:p>
        </w:tc>
        <w:tc>
          <w:tcPr>
            <w:tcW w:w="5496" w:type="dxa"/>
            <w:tcBorders>
              <w:top w:val="single" w:sz="4" w:space="0" w:color="auto"/>
              <w:left w:val="single" w:sz="4" w:space="0" w:color="auto"/>
            </w:tcBorders>
            <w:shd w:val="clear" w:color="auto" w:fill="FFFFFF"/>
          </w:tcPr>
          <w:p w:rsidR="00E933FF" w:rsidRDefault="00461B89">
            <w:pPr>
              <w:pStyle w:val="3"/>
              <w:framePr w:w="9221" w:wrap="notBeside" w:vAnchor="text" w:hAnchor="text" w:xAlign="center" w:y="1"/>
              <w:shd w:val="clear" w:color="auto" w:fill="auto"/>
              <w:spacing w:after="0" w:line="322" w:lineRule="exact"/>
              <w:ind w:firstLine="0"/>
              <w:jc w:val="both"/>
            </w:pPr>
            <w:r>
              <w:rPr>
                <w:rStyle w:val="24"/>
              </w:rPr>
              <w:t>Постановка задачи, результаты ее решения и сделанные выводы (по каждой из задач, которые были поставлены для достижения цели дипломной работы)</w:t>
            </w:r>
          </w:p>
        </w:tc>
        <w:tc>
          <w:tcPr>
            <w:tcW w:w="1675" w:type="dxa"/>
            <w:tcBorders>
              <w:top w:val="single" w:sz="4" w:space="0" w:color="auto"/>
              <w:left w:val="single" w:sz="4" w:space="0" w:color="auto"/>
            </w:tcBorders>
            <w:shd w:val="clear" w:color="auto" w:fill="FFFFFF"/>
          </w:tcPr>
          <w:p w:rsidR="00E933FF" w:rsidRDefault="00461B89">
            <w:pPr>
              <w:pStyle w:val="3"/>
              <w:framePr w:w="9221" w:wrap="notBeside" w:vAnchor="text" w:hAnchor="text" w:xAlign="center" w:y="1"/>
              <w:shd w:val="clear" w:color="auto" w:fill="auto"/>
              <w:spacing w:after="120" w:line="270" w:lineRule="exact"/>
              <w:ind w:left="420" w:firstLine="0"/>
            </w:pPr>
            <w:r>
              <w:rPr>
                <w:rStyle w:val="24"/>
              </w:rPr>
              <w:t xml:space="preserve">До </w:t>
            </w:r>
            <w:r>
              <w:rPr>
                <w:rStyle w:val="65pt1pt"/>
              </w:rPr>
              <w:t>6</w:t>
            </w:r>
          </w:p>
          <w:p w:rsidR="00E933FF" w:rsidRDefault="00461B89">
            <w:pPr>
              <w:pStyle w:val="3"/>
              <w:framePr w:w="9221" w:wrap="notBeside" w:vAnchor="text" w:hAnchor="text" w:xAlign="center" w:y="1"/>
              <w:shd w:val="clear" w:color="auto" w:fill="auto"/>
              <w:spacing w:before="120" w:after="0" w:line="270" w:lineRule="exact"/>
              <w:ind w:left="420" w:firstLine="0"/>
            </w:pPr>
            <w:r>
              <w:rPr>
                <w:rStyle w:val="24"/>
              </w:rPr>
              <w:t>страниц</w:t>
            </w:r>
          </w:p>
        </w:tc>
        <w:tc>
          <w:tcPr>
            <w:tcW w:w="1478" w:type="dxa"/>
            <w:tcBorders>
              <w:top w:val="single" w:sz="4" w:space="0" w:color="auto"/>
              <w:left w:val="single" w:sz="4" w:space="0" w:color="auto"/>
              <w:right w:val="single" w:sz="4" w:space="0" w:color="auto"/>
            </w:tcBorders>
            <w:shd w:val="clear" w:color="auto" w:fill="FFFFFF"/>
          </w:tcPr>
          <w:p w:rsidR="00E933FF" w:rsidRDefault="00461B89">
            <w:pPr>
              <w:pStyle w:val="3"/>
              <w:framePr w:w="9221" w:wrap="notBeside" w:vAnchor="text" w:hAnchor="text" w:xAlign="center" w:y="1"/>
              <w:shd w:val="clear" w:color="auto" w:fill="auto"/>
              <w:spacing w:after="120" w:line="270" w:lineRule="exact"/>
              <w:ind w:firstLine="0"/>
              <w:jc w:val="center"/>
            </w:pPr>
            <w:r>
              <w:rPr>
                <w:rStyle w:val="24"/>
              </w:rPr>
              <w:t>До 7</w:t>
            </w:r>
          </w:p>
          <w:p w:rsidR="00E933FF" w:rsidRDefault="00461B89">
            <w:pPr>
              <w:pStyle w:val="3"/>
              <w:framePr w:w="9221" w:wrap="notBeside" w:vAnchor="text" w:hAnchor="text" w:xAlign="center" w:y="1"/>
              <w:shd w:val="clear" w:color="auto" w:fill="auto"/>
              <w:spacing w:before="120" w:after="0" w:line="270" w:lineRule="exact"/>
              <w:ind w:firstLine="0"/>
              <w:jc w:val="center"/>
            </w:pPr>
            <w:r>
              <w:rPr>
                <w:rStyle w:val="24"/>
              </w:rPr>
              <w:t>минут</w:t>
            </w:r>
          </w:p>
        </w:tc>
      </w:tr>
      <w:tr w:rsidR="00E933FF">
        <w:tblPrEx>
          <w:tblCellMar>
            <w:top w:w="0" w:type="dxa"/>
            <w:bottom w:w="0" w:type="dxa"/>
          </w:tblCellMar>
        </w:tblPrEx>
        <w:trPr>
          <w:trHeight w:hRule="exact" w:val="662"/>
          <w:jc w:val="center"/>
        </w:trPr>
        <w:tc>
          <w:tcPr>
            <w:tcW w:w="571" w:type="dxa"/>
            <w:tcBorders>
              <w:top w:val="single" w:sz="4" w:space="0" w:color="auto"/>
              <w:left w:val="single" w:sz="4" w:space="0" w:color="auto"/>
              <w:bottom w:val="single" w:sz="4" w:space="0" w:color="auto"/>
            </w:tcBorders>
            <w:shd w:val="clear" w:color="auto" w:fill="FFFFFF"/>
          </w:tcPr>
          <w:p w:rsidR="00E933FF" w:rsidRDefault="00461B89">
            <w:pPr>
              <w:pStyle w:val="3"/>
              <w:framePr w:w="9221" w:wrap="notBeside" w:vAnchor="text" w:hAnchor="text" w:xAlign="center" w:y="1"/>
              <w:shd w:val="clear" w:color="auto" w:fill="auto"/>
              <w:spacing w:after="0" w:line="270" w:lineRule="exact"/>
              <w:ind w:left="140" w:firstLine="0"/>
            </w:pPr>
            <w:r>
              <w:rPr>
                <w:rStyle w:val="24"/>
              </w:rPr>
              <w:t>5.</w:t>
            </w:r>
          </w:p>
        </w:tc>
        <w:tc>
          <w:tcPr>
            <w:tcW w:w="5496" w:type="dxa"/>
            <w:tcBorders>
              <w:top w:val="single" w:sz="4" w:space="0" w:color="auto"/>
              <w:left w:val="single" w:sz="4" w:space="0" w:color="auto"/>
              <w:bottom w:val="single" w:sz="4" w:space="0" w:color="auto"/>
            </w:tcBorders>
            <w:shd w:val="clear" w:color="auto" w:fill="FFFFFF"/>
          </w:tcPr>
          <w:p w:rsidR="00E933FF" w:rsidRDefault="00461B89">
            <w:pPr>
              <w:pStyle w:val="3"/>
              <w:framePr w:w="9221" w:wrap="notBeside" w:vAnchor="text" w:hAnchor="text" w:xAlign="center" w:y="1"/>
              <w:shd w:val="clear" w:color="auto" w:fill="auto"/>
              <w:spacing w:after="0" w:line="322" w:lineRule="exact"/>
              <w:ind w:firstLine="0"/>
              <w:jc w:val="both"/>
            </w:pPr>
            <w:r>
              <w:rPr>
                <w:rStyle w:val="24"/>
              </w:rPr>
              <w:t>Перспективы и направления дальнейшего исследования данной темы</w:t>
            </w:r>
          </w:p>
        </w:tc>
        <w:tc>
          <w:tcPr>
            <w:tcW w:w="1675" w:type="dxa"/>
            <w:tcBorders>
              <w:top w:val="single" w:sz="4" w:space="0" w:color="auto"/>
              <w:left w:val="single" w:sz="4" w:space="0" w:color="auto"/>
              <w:bottom w:val="single" w:sz="4" w:space="0" w:color="auto"/>
            </w:tcBorders>
            <w:shd w:val="clear" w:color="auto" w:fill="FFFFFF"/>
          </w:tcPr>
          <w:p w:rsidR="00E933FF" w:rsidRDefault="00461B89">
            <w:pPr>
              <w:pStyle w:val="3"/>
              <w:framePr w:w="9221" w:wrap="notBeside" w:vAnchor="text" w:hAnchor="text" w:xAlign="center" w:y="1"/>
              <w:shd w:val="clear" w:color="auto" w:fill="auto"/>
              <w:spacing w:after="0" w:line="322" w:lineRule="exact"/>
              <w:ind w:left="420" w:firstLine="0"/>
            </w:pPr>
            <w:r>
              <w:rPr>
                <w:rStyle w:val="24"/>
              </w:rPr>
              <w:t>До 0,5 страницы</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E933FF" w:rsidRDefault="00461B89">
            <w:pPr>
              <w:pStyle w:val="3"/>
              <w:framePr w:w="9221" w:wrap="notBeside" w:vAnchor="text" w:hAnchor="text" w:xAlign="center" w:y="1"/>
              <w:shd w:val="clear" w:color="auto" w:fill="auto"/>
              <w:spacing w:after="120" w:line="270" w:lineRule="exact"/>
              <w:ind w:firstLine="0"/>
              <w:jc w:val="center"/>
            </w:pPr>
            <w:r>
              <w:rPr>
                <w:rStyle w:val="24"/>
              </w:rPr>
              <w:t>До 1</w:t>
            </w:r>
          </w:p>
          <w:p w:rsidR="00E933FF" w:rsidRDefault="00461B89">
            <w:pPr>
              <w:pStyle w:val="3"/>
              <w:framePr w:w="9221" w:wrap="notBeside" w:vAnchor="text" w:hAnchor="text" w:xAlign="center" w:y="1"/>
              <w:shd w:val="clear" w:color="auto" w:fill="auto"/>
              <w:spacing w:before="120" w:after="0" w:line="270" w:lineRule="exact"/>
              <w:ind w:firstLine="0"/>
              <w:jc w:val="center"/>
            </w:pPr>
            <w:r>
              <w:rPr>
                <w:rStyle w:val="24"/>
              </w:rPr>
              <w:t>минуты</w:t>
            </w:r>
          </w:p>
        </w:tc>
      </w:tr>
    </w:tbl>
    <w:p w:rsidR="00E933FF" w:rsidRDefault="00E933FF">
      <w:pPr>
        <w:rPr>
          <w:sz w:val="2"/>
          <w:szCs w:val="2"/>
        </w:rPr>
      </w:pPr>
    </w:p>
    <w:p w:rsidR="00E933FF" w:rsidRDefault="00461B89">
      <w:pPr>
        <w:pStyle w:val="3"/>
        <w:shd w:val="clear" w:color="auto" w:fill="auto"/>
        <w:spacing w:before="295" w:after="0" w:line="322" w:lineRule="exact"/>
        <w:ind w:left="20" w:right="20" w:firstLine="700"/>
        <w:jc w:val="both"/>
      </w:pPr>
      <w:r>
        <w:t>Для выступления на защите студентом самостоятельно должны быть подготовлены и согласованы с руководителем тезисы доклада и иллюстративный материал.</w:t>
      </w:r>
    </w:p>
    <w:p w:rsidR="00E933FF" w:rsidRDefault="00461B89">
      <w:pPr>
        <w:pStyle w:val="3"/>
        <w:shd w:val="clear" w:color="auto" w:fill="auto"/>
        <w:spacing w:after="0" w:line="322" w:lineRule="exact"/>
        <w:ind w:left="20" w:right="20" w:firstLine="700"/>
        <w:jc w:val="both"/>
      </w:pPr>
      <w:r>
        <w:t>Иллюстрации должны отражать основные результаты, достигнутые в работе, и быть согласованными с тезисами доклада. Форма представления иллюстративного материала:</w:t>
      </w:r>
    </w:p>
    <w:p w:rsidR="00E933FF" w:rsidRDefault="00461B89">
      <w:pPr>
        <w:pStyle w:val="3"/>
        <w:numPr>
          <w:ilvl w:val="0"/>
          <w:numId w:val="2"/>
        </w:numPr>
        <w:shd w:val="clear" w:color="auto" w:fill="auto"/>
        <w:tabs>
          <w:tab w:val="left" w:pos="707"/>
        </w:tabs>
        <w:spacing w:after="0" w:line="322" w:lineRule="exact"/>
        <w:ind w:left="1040" w:right="20" w:hanging="760"/>
      </w:pPr>
      <w:r>
        <w:rPr>
          <w:rStyle w:val="1"/>
        </w:rPr>
        <w:t>печатный материал</w:t>
      </w:r>
      <w:r>
        <w:t xml:space="preserve"> каждому члену ГАК (на усмотрение научного руководителя ВКР). Данный материал может включать:</w:t>
      </w:r>
    </w:p>
    <w:p w:rsidR="00E933FF" w:rsidRDefault="00461B89">
      <w:pPr>
        <w:pStyle w:val="3"/>
        <w:numPr>
          <w:ilvl w:val="0"/>
          <w:numId w:val="4"/>
        </w:numPr>
        <w:shd w:val="clear" w:color="auto" w:fill="auto"/>
        <w:tabs>
          <w:tab w:val="left" w:pos="989"/>
        </w:tabs>
        <w:spacing w:after="0" w:line="322" w:lineRule="exact"/>
        <w:ind w:left="20" w:firstLine="700"/>
        <w:jc w:val="both"/>
      </w:pPr>
      <w:r>
        <w:t>эмпирические данные;</w:t>
      </w:r>
    </w:p>
    <w:p w:rsidR="00E933FF" w:rsidRDefault="00461B89">
      <w:pPr>
        <w:pStyle w:val="3"/>
        <w:numPr>
          <w:ilvl w:val="0"/>
          <w:numId w:val="4"/>
        </w:numPr>
        <w:shd w:val="clear" w:color="auto" w:fill="auto"/>
        <w:tabs>
          <w:tab w:val="left" w:pos="994"/>
        </w:tabs>
        <w:spacing w:after="0" w:line="331" w:lineRule="exact"/>
        <w:ind w:left="1040" w:right="20" w:hanging="320"/>
      </w:pPr>
      <w:r>
        <w:t>выдержки из нормативных документов, на основании которых проводились исследования;</w:t>
      </w:r>
    </w:p>
    <w:p w:rsidR="00E933FF" w:rsidRDefault="00461B89">
      <w:pPr>
        <w:pStyle w:val="3"/>
        <w:numPr>
          <w:ilvl w:val="0"/>
          <w:numId w:val="4"/>
        </w:numPr>
        <w:shd w:val="clear" w:color="auto" w:fill="auto"/>
        <w:tabs>
          <w:tab w:val="left" w:pos="994"/>
        </w:tabs>
        <w:spacing w:after="0" w:line="331" w:lineRule="exact"/>
        <w:ind w:left="1040" w:right="20" w:hanging="320"/>
      </w:pPr>
      <w:r>
        <w:t>выдержки из пожеланий работодателей, сформулированные в договорах;</w:t>
      </w:r>
    </w:p>
    <w:p w:rsidR="00E933FF" w:rsidRDefault="00461B89">
      <w:pPr>
        <w:pStyle w:val="3"/>
        <w:numPr>
          <w:ilvl w:val="0"/>
          <w:numId w:val="4"/>
        </w:numPr>
        <w:shd w:val="clear" w:color="auto" w:fill="auto"/>
        <w:tabs>
          <w:tab w:val="left" w:pos="989"/>
        </w:tabs>
        <w:spacing w:after="0" w:line="331" w:lineRule="exact"/>
        <w:ind w:left="1040" w:right="20" w:hanging="320"/>
      </w:pPr>
      <w:r>
        <w:t>другие данные, не вошедшие в слайд-презентацию, но подтверждающие правильность расчетов;</w:t>
      </w:r>
    </w:p>
    <w:p w:rsidR="00E933FF" w:rsidRDefault="00461B89">
      <w:pPr>
        <w:pStyle w:val="3"/>
        <w:numPr>
          <w:ilvl w:val="0"/>
          <w:numId w:val="4"/>
        </w:numPr>
        <w:shd w:val="clear" w:color="auto" w:fill="auto"/>
        <w:tabs>
          <w:tab w:val="left" w:pos="994"/>
        </w:tabs>
        <w:spacing w:after="0" w:line="322" w:lineRule="exact"/>
        <w:ind w:left="20" w:firstLine="700"/>
        <w:jc w:val="both"/>
      </w:pPr>
      <w:r>
        <w:t xml:space="preserve">в виде </w:t>
      </w:r>
      <w:r>
        <w:rPr>
          <w:rStyle w:val="1"/>
        </w:rPr>
        <w:t>слайд-презентации</w:t>
      </w:r>
      <w:r>
        <w:t xml:space="preserve"> для демонстрации на проекторе.</w:t>
      </w:r>
    </w:p>
    <w:p w:rsidR="00E933FF" w:rsidRDefault="00461B89">
      <w:pPr>
        <w:pStyle w:val="3"/>
        <w:shd w:val="clear" w:color="auto" w:fill="auto"/>
        <w:spacing w:after="0" w:line="322" w:lineRule="exact"/>
        <w:ind w:left="20" w:firstLine="700"/>
        <w:jc w:val="both"/>
      </w:pPr>
      <w:r>
        <w:t>Сопровождение представления результатов работы презентационными</w:t>
      </w:r>
    </w:p>
    <w:p w:rsidR="00E933FF" w:rsidRDefault="00461B89">
      <w:pPr>
        <w:pStyle w:val="3"/>
        <w:shd w:val="clear" w:color="auto" w:fill="auto"/>
        <w:spacing w:after="0" w:line="322" w:lineRule="exact"/>
        <w:ind w:left="20" w:firstLine="0"/>
      </w:pPr>
      <w:r>
        <w:t>материалами является обязательным.</w:t>
      </w:r>
    </w:p>
    <w:p w:rsidR="00E933FF" w:rsidRDefault="00461B89">
      <w:pPr>
        <w:pStyle w:val="3"/>
        <w:shd w:val="clear" w:color="auto" w:fill="auto"/>
        <w:spacing w:after="0" w:line="322" w:lineRule="exact"/>
        <w:ind w:left="20" w:right="20" w:firstLine="700"/>
        <w:jc w:val="both"/>
      </w:pPr>
      <w:r>
        <w:t>На выполненную студентом выпускную квалификационную работу научный руководитель пишет отзыв, заверенный личной подписью и печатью колледжа.</w:t>
      </w:r>
    </w:p>
    <w:p w:rsidR="00E933FF" w:rsidRDefault="00461B89">
      <w:pPr>
        <w:pStyle w:val="3"/>
        <w:shd w:val="clear" w:color="auto" w:fill="auto"/>
        <w:spacing w:after="0" w:line="322" w:lineRule="exact"/>
        <w:ind w:right="20" w:firstLine="700"/>
        <w:jc w:val="both"/>
      </w:pPr>
      <w:r>
        <w:t xml:space="preserve">Защита выпускных квалификационных работ проводится на открытом заседании Государственной аттестационной комиссии в специально отведенной аудитории, оснащенной необходимой техникой для демонстрации презентации. На защиту квалификационной работы отводится до 20 минут. Процедура защиты включает доклад студента (не более </w:t>
      </w:r>
      <w:r>
        <w:rPr>
          <w:rStyle w:val="65pt1pt0"/>
        </w:rPr>
        <w:t>10</w:t>
      </w:r>
      <w:r>
        <w:t xml:space="preserve"> минут), чтение отзыва и рецензии, вопросы членов комиссии, ответы студента. Может быть заслушано выступление руководителя выпускной квалификационной работы, а также рецензента, если они присутствуют на заседании ГАК.</w:t>
      </w:r>
    </w:p>
    <w:p w:rsidR="00E933FF" w:rsidRDefault="00461B89">
      <w:pPr>
        <w:pStyle w:val="3"/>
        <w:shd w:val="clear" w:color="auto" w:fill="auto"/>
        <w:spacing w:after="341" w:line="322" w:lineRule="exact"/>
        <w:ind w:right="20" w:firstLine="700"/>
        <w:jc w:val="both"/>
      </w:pPr>
      <w:r>
        <w:t>Решения ГАК принимаются на закрытых заседаниях простым большинством голосов членов комиссии, участвующих в заседании. При равном числе голосов голос председателя является решающим. Результаты объявляются студентам в этот же день.</w:t>
      </w:r>
    </w:p>
    <w:p w:rsidR="00E933FF" w:rsidRDefault="00461B89">
      <w:pPr>
        <w:pStyle w:val="121"/>
        <w:keepNext/>
        <w:keepLines/>
        <w:shd w:val="clear" w:color="auto" w:fill="auto"/>
        <w:spacing w:before="0" w:after="246" w:line="270" w:lineRule="exact"/>
        <w:ind w:left="4060"/>
        <w:jc w:val="left"/>
      </w:pPr>
      <w:bookmarkStart w:id="4" w:name="bookmark4"/>
      <w:r>
        <w:t>Критерии оценки</w:t>
      </w:r>
      <w:bookmarkEnd w:id="4"/>
    </w:p>
    <w:p w:rsidR="00E933FF" w:rsidRDefault="00461B89">
      <w:pPr>
        <w:pStyle w:val="3"/>
        <w:shd w:val="clear" w:color="auto" w:fill="auto"/>
        <w:spacing w:after="0" w:line="322" w:lineRule="exact"/>
        <w:ind w:right="20" w:firstLine="700"/>
        <w:jc w:val="both"/>
      </w:pPr>
      <w:r>
        <w:t xml:space="preserve">Защита выпускной квалификационной работы заканчивается выставлением </w:t>
      </w:r>
      <w:r>
        <w:lastRenderedPageBreak/>
        <w:t>оценок.</w:t>
      </w:r>
    </w:p>
    <w:p w:rsidR="00E933FF" w:rsidRDefault="00461B89">
      <w:pPr>
        <w:pStyle w:val="3"/>
        <w:shd w:val="clear" w:color="auto" w:fill="auto"/>
        <w:spacing w:after="0" w:line="322" w:lineRule="exact"/>
        <w:ind w:right="20" w:firstLine="700"/>
        <w:jc w:val="both"/>
      </w:pPr>
      <w:r>
        <w:rPr>
          <w:rStyle w:val="1"/>
        </w:rPr>
        <w:t>«Отлично»</w:t>
      </w:r>
      <w:r>
        <w:t xml:space="preserve"> выставляется за ВКР, которая носит исследовательский характер, имеет грамотно изложенную теоретическую главу, глубокий анализ, критический разбор практики, логичное, последовательное изложение материала с соответствующими выводами и обоснованными предложениями. Она имеет положительные отзывы научного руководителя и рецензента.</w:t>
      </w:r>
    </w:p>
    <w:p w:rsidR="00E933FF" w:rsidRDefault="00461B89">
      <w:pPr>
        <w:pStyle w:val="3"/>
        <w:shd w:val="clear" w:color="auto" w:fill="auto"/>
        <w:spacing w:after="0" w:line="322" w:lineRule="exact"/>
        <w:ind w:right="20" w:firstLine="700"/>
        <w:jc w:val="both"/>
      </w:pPr>
      <w:r>
        <w:t xml:space="preserve">При ее защите студент-выпускник показывает глубокое знание вопросов темы, свободно оперирует данными исследования, вносит обоснованные предложения, а во время доклада использует наглядные пособия (презентацию </w:t>
      </w:r>
      <w:r>
        <w:rPr>
          <w:lang w:val="en-US"/>
        </w:rPr>
        <w:t>PowerPoint</w:t>
      </w:r>
      <w:r w:rsidRPr="003F7529">
        <w:t xml:space="preserve">, </w:t>
      </w:r>
      <w:r>
        <w:t>таблицы, схемы, графики и т.п.) или раздаточный материал, легко отвечает на поставленные вопросы.</w:t>
      </w:r>
    </w:p>
    <w:p w:rsidR="00E933FF" w:rsidRDefault="00461B89">
      <w:pPr>
        <w:pStyle w:val="3"/>
        <w:shd w:val="clear" w:color="auto" w:fill="auto"/>
        <w:spacing w:after="0" w:line="322" w:lineRule="exact"/>
        <w:ind w:right="20" w:firstLine="700"/>
        <w:jc w:val="both"/>
      </w:pPr>
      <w:r>
        <w:rPr>
          <w:rStyle w:val="1"/>
        </w:rPr>
        <w:t>«Хорошо»</w:t>
      </w:r>
      <w:r>
        <w:t xml:space="preserve"> выставляется за ВКР, которая носит исследовательский характер, имеет грамотно изложенную теоретическую главу, в ней представлены достаточно подробный анализ и критический разбор практической деятельности, последовательное изложение материала с соответствующими выводами, однако с не вполне обоснованными предложениями. Она имеет положительный отзыв научного руководителя и рецензента. При ее защите студент-выпускник показывает знание вопросов темы, оперирует данными исследования, вносит предложения по теме исследования, во время доклада использует наглядные пособия (презентацию </w:t>
      </w:r>
      <w:r>
        <w:rPr>
          <w:lang w:val="en-US"/>
        </w:rPr>
        <w:t>PowerPoint</w:t>
      </w:r>
      <w:r w:rsidRPr="003F7529">
        <w:t xml:space="preserve">, </w:t>
      </w:r>
      <w:r>
        <w:t>таблицы, схемы, графики и т.п.) или раздаточный материал, без особых затруднений отвечает на поставленные вопросы.</w:t>
      </w:r>
    </w:p>
    <w:p w:rsidR="00E933FF" w:rsidRDefault="00461B89">
      <w:pPr>
        <w:pStyle w:val="3"/>
        <w:shd w:val="clear" w:color="auto" w:fill="auto"/>
        <w:spacing w:after="0" w:line="322" w:lineRule="exact"/>
        <w:ind w:right="20" w:firstLine="700"/>
        <w:jc w:val="both"/>
      </w:pPr>
      <w:r>
        <w:rPr>
          <w:rStyle w:val="1"/>
        </w:rPr>
        <w:t>«Удовлетворительно»</w:t>
      </w:r>
      <w:r>
        <w:t xml:space="preserve"> выставляется за ВКР, которая носит исследовательский характер, имеет теоретическую главу, базируется на практическом материале, но имеет поверхностный анализ и недостаточно критический разбор, в ней просматривается непоследовательность изложения материала, представлены необоснованные предложения. В отзывах рецензентов имеются замечания по содержанию работы и методике анализа. При ее защите студент-выпускник проявляет неуверенность, показывает слабое знание вопросов темы, не всегда дает исчерпывающие аргументированные ответы на заданные вопросы.</w:t>
      </w:r>
    </w:p>
    <w:p w:rsidR="00E933FF" w:rsidRDefault="00461B89">
      <w:pPr>
        <w:pStyle w:val="3"/>
        <w:shd w:val="clear" w:color="auto" w:fill="auto"/>
        <w:spacing w:after="0" w:line="322" w:lineRule="exact"/>
        <w:ind w:left="20" w:right="20" w:firstLine="700"/>
        <w:jc w:val="both"/>
      </w:pPr>
      <w:r>
        <w:rPr>
          <w:rStyle w:val="1"/>
        </w:rPr>
        <w:t>«Неудовлетворительно»</w:t>
      </w:r>
      <w:r>
        <w:t xml:space="preserve"> выставляется за ВКР, которая не носит исследовательского характера, не имеет анализа, не отвечает требованиям, изложенным в методических указаниях. В работе нет выводов либо они носят декларативный характер. В отзывах научного руководителя и рецензента имеются критические замечания. При защите ВКР студент-выпускник затрудняется отвечать на поставленные вопросы по ее теме, не знает теории вопроса, при ответе допускает существенные о</w:t>
      </w:r>
      <w:r>
        <w:rPr>
          <w:rStyle w:val="1"/>
        </w:rPr>
        <w:t>ши</w:t>
      </w:r>
      <w:r>
        <w:t>бки. К защите не подготовлены наглядные пособия и раздаточный материал.</w:t>
      </w:r>
    </w:p>
    <w:p w:rsidR="00E933FF" w:rsidRDefault="00461B89">
      <w:pPr>
        <w:pStyle w:val="3"/>
        <w:shd w:val="clear" w:color="auto" w:fill="auto"/>
        <w:spacing w:after="0" w:line="322" w:lineRule="exact"/>
        <w:ind w:left="20" w:right="20" w:firstLine="700"/>
        <w:jc w:val="both"/>
      </w:pPr>
      <w:r>
        <w:t>При определении окончательной оценки по защите выпускной квалификационной работы учитываются:</w:t>
      </w:r>
    </w:p>
    <w:p w:rsidR="00E933FF" w:rsidRDefault="00461B89">
      <w:pPr>
        <w:pStyle w:val="3"/>
        <w:numPr>
          <w:ilvl w:val="0"/>
          <w:numId w:val="2"/>
        </w:numPr>
        <w:shd w:val="clear" w:color="auto" w:fill="auto"/>
        <w:tabs>
          <w:tab w:val="left" w:pos="706"/>
        </w:tabs>
        <w:spacing w:after="0" w:line="341" w:lineRule="exact"/>
        <w:ind w:left="360" w:firstLine="0"/>
      </w:pPr>
      <w:r>
        <w:t>доклад выпускника;</w:t>
      </w:r>
    </w:p>
    <w:p w:rsidR="00E933FF" w:rsidRDefault="00461B89">
      <w:pPr>
        <w:pStyle w:val="3"/>
        <w:numPr>
          <w:ilvl w:val="0"/>
          <w:numId w:val="2"/>
        </w:numPr>
        <w:shd w:val="clear" w:color="auto" w:fill="auto"/>
        <w:tabs>
          <w:tab w:val="left" w:pos="710"/>
        </w:tabs>
        <w:spacing w:after="0" w:line="341" w:lineRule="exact"/>
        <w:ind w:left="360" w:firstLine="0"/>
      </w:pPr>
      <w:r>
        <w:t>представленный наглядный материал;</w:t>
      </w:r>
    </w:p>
    <w:p w:rsidR="00E933FF" w:rsidRDefault="00461B89">
      <w:pPr>
        <w:pStyle w:val="3"/>
        <w:numPr>
          <w:ilvl w:val="0"/>
          <w:numId w:val="2"/>
        </w:numPr>
        <w:shd w:val="clear" w:color="auto" w:fill="auto"/>
        <w:tabs>
          <w:tab w:val="left" w:pos="715"/>
        </w:tabs>
        <w:spacing w:after="0" w:line="341" w:lineRule="exact"/>
        <w:ind w:left="360" w:firstLine="0"/>
      </w:pPr>
      <w:r>
        <w:t>ответы на вопросы;</w:t>
      </w:r>
    </w:p>
    <w:p w:rsidR="00E933FF" w:rsidRDefault="00461B89">
      <w:pPr>
        <w:pStyle w:val="3"/>
        <w:numPr>
          <w:ilvl w:val="0"/>
          <w:numId w:val="2"/>
        </w:numPr>
        <w:shd w:val="clear" w:color="auto" w:fill="auto"/>
        <w:tabs>
          <w:tab w:val="left" w:pos="715"/>
        </w:tabs>
        <w:spacing w:after="0" w:line="341" w:lineRule="exact"/>
        <w:ind w:left="360" w:firstLine="0"/>
      </w:pPr>
      <w:r>
        <w:t>оценка рецензента;</w:t>
      </w:r>
    </w:p>
    <w:p w:rsidR="00E933FF" w:rsidRDefault="00461B89">
      <w:pPr>
        <w:pStyle w:val="3"/>
        <w:numPr>
          <w:ilvl w:val="0"/>
          <w:numId w:val="2"/>
        </w:numPr>
        <w:shd w:val="clear" w:color="auto" w:fill="auto"/>
        <w:tabs>
          <w:tab w:val="left" w:pos="715"/>
        </w:tabs>
        <w:spacing w:after="537" w:line="341" w:lineRule="exact"/>
        <w:ind w:left="360" w:firstLine="0"/>
      </w:pPr>
      <w:r>
        <w:t>отзыв руководителя.</w:t>
      </w:r>
    </w:p>
    <w:p w:rsidR="00E933FF" w:rsidRDefault="00461B89">
      <w:pPr>
        <w:pStyle w:val="13"/>
        <w:keepNext/>
        <w:keepLines/>
        <w:numPr>
          <w:ilvl w:val="0"/>
          <w:numId w:val="7"/>
        </w:numPr>
        <w:shd w:val="clear" w:color="auto" w:fill="auto"/>
        <w:tabs>
          <w:tab w:val="left" w:pos="298"/>
        </w:tabs>
        <w:spacing w:after="1" w:line="270" w:lineRule="exact"/>
        <w:ind w:left="20" w:firstLine="0"/>
      </w:pPr>
      <w:bookmarkStart w:id="5" w:name="bookmark5"/>
      <w:r>
        <w:lastRenderedPageBreak/>
        <w:t>ПРИСВОЕНИЕ КВАЛИФИКАЦИИ</w:t>
      </w:r>
      <w:bookmarkEnd w:id="5"/>
    </w:p>
    <w:p w:rsidR="00E933FF" w:rsidRDefault="00461B89">
      <w:pPr>
        <w:pStyle w:val="3"/>
        <w:shd w:val="clear" w:color="auto" w:fill="auto"/>
        <w:spacing w:after="0" w:line="322" w:lineRule="exact"/>
        <w:ind w:left="20" w:right="20" w:firstLine="700"/>
        <w:jc w:val="both"/>
      </w:pPr>
      <w:r>
        <w:rPr>
          <w:rStyle w:val="a5"/>
        </w:rPr>
        <w:t>Решение</w:t>
      </w:r>
      <w:r>
        <w:t xml:space="preserve"> Государственной аттестационной комиссии </w:t>
      </w:r>
      <w:r>
        <w:rPr>
          <w:rStyle w:val="a5"/>
        </w:rPr>
        <w:t xml:space="preserve">об итоговой оценке </w:t>
      </w:r>
      <w:r>
        <w:t xml:space="preserve">по междисциплинарному экзамену, по выпускной квалификационной работе, а также </w:t>
      </w:r>
      <w:r>
        <w:rPr>
          <w:rStyle w:val="a5"/>
        </w:rPr>
        <w:t>о присвоении квалификации</w:t>
      </w:r>
      <w:r>
        <w:t xml:space="preserve"> принимается на закрытом заседании. При выставлении итоговой оценки по междисциплинарному экзамену принимается во внимание оценка за каждый этап. При спорных оценках приоритет отдается оценке за второй этап или решению председателя государственной аттестационной комиссии.</w:t>
      </w:r>
    </w:p>
    <w:p w:rsidR="00E933FF" w:rsidRDefault="00461B89">
      <w:pPr>
        <w:pStyle w:val="3"/>
        <w:shd w:val="clear" w:color="auto" w:fill="auto"/>
        <w:spacing w:after="0" w:line="322" w:lineRule="exact"/>
        <w:ind w:left="20" w:right="20" w:firstLine="700"/>
        <w:jc w:val="both"/>
      </w:pPr>
      <w:r>
        <w:t xml:space="preserve">При успешном прохождении всех этапов государственной (итоговой) аттестации студенту присваивается квалификация </w:t>
      </w:r>
      <w:r>
        <w:rPr>
          <w:rStyle w:val="a5"/>
        </w:rPr>
        <w:t>указать присваиваемую квалификацию</w:t>
      </w:r>
      <w:r>
        <w:t>.</w:t>
      </w:r>
    </w:p>
    <w:p w:rsidR="00E933FF" w:rsidRDefault="00461B89">
      <w:pPr>
        <w:pStyle w:val="3"/>
        <w:shd w:val="clear" w:color="auto" w:fill="auto"/>
        <w:spacing w:after="0" w:line="322" w:lineRule="exact"/>
        <w:ind w:left="20" w:right="20" w:firstLine="700"/>
        <w:jc w:val="both"/>
      </w:pPr>
      <w:r>
        <w:t>Диплом о среднем профессиональном образовании выдается выпускнику образовательного учреждения, прошедшему в установленном порядке государственную (итоговую) аттестацию.</w:t>
      </w:r>
    </w:p>
    <w:p w:rsidR="00E933FF" w:rsidRDefault="00461B89">
      <w:pPr>
        <w:pStyle w:val="3"/>
        <w:shd w:val="clear" w:color="auto" w:fill="auto"/>
        <w:spacing w:after="0" w:line="322" w:lineRule="exact"/>
        <w:ind w:left="20" w:right="20" w:firstLine="700"/>
        <w:jc w:val="both"/>
      </w:pPr>
      <w:r>
        <w:t>Основанием для выдачи диплома является решение Государственной аттестационной комиссии.</w:t>
      </w:r>
    </w:p>
    <w:p w:rsidR="00E933FF" w:rsidRDefault="00461B89">
      <w:pPr>
        <w:pStyle w:val="3"/>
        <w:shd w:val="clear" w:color="auto" w:fill="auto"/>
        <w:spacing w:after="0" w:line="322" w:lineRule="exact"/>
        <w:ind w:left="20" w:right="20" w:firstLine="700"/>
        <w:jc w:val="both"/>
      </w:pPr>
      <w:r>
        <w:t>Диплом с отличием выдается выпускнику на основании оценок, вносимых в приложение к диплому, включающих оценки по дисциплинам, междисциплинарным курсам курсовым проектам, практикам, результаты квалификационных экзаменов по модулям и результаты государственной (итоговой) аттестации. По результатам государственной (итоговой) аттестации выпускник должен иметь только оценки «отлично». При этом оценок «отлично», включая оценки по государственной (итоговой) аттестации, должно быть не менее 75%, остальные оценки - «хорошо». Зачеты в процентный подсчет не входят.</w:t>
      </w:r>
    </w:p>
    <w:p w:rsidR="00E933FF" w:rsidRDefault="00461B89">
      <w:pPr>
        <w:pStyle w:val="3"/>
        <w:shd w:val="clear" w:color="auto" w:fill="auto"/>
        <w:spacing w:after="12900" w:line="322" w:lineRule="exact"/>
        <w:ind w:right="20" w:firstLine="560"/>
        <w:jc w:val="both"/>
      </w:pPr>
      <w:r>
        <w:t>Академическая справка выдается студентам отчисленным с любого курса и не закончившим обучение, в том числе при переводе в другое образовательное учреждение.</w:t>
      </w:r>
    </w:p>
    <w:p w:rsidR="00E933FF" w:rsidRDefault="00461B89" w:rsidP="00D82CB8">
      <w:pPr>
        <w:pStyle w:val="22"/>
        <w:shd w:val="clear" w:color="auto" w:fill="auto"/>
        <w:ind w:left="7420" w:firstLine="0"/>
        <w:jc w:val="right"/>
      </w:pPr>
      <w:r>
        <w:lastRenderedPageBreak/>
        <w:t>Приложение 1</w:t>
      </w:r>
    </w:p>
    <w:p w:rsidR="00D82CB8" w:rsidRDefault="00461B89" w:rsidP="00D82CB8">
      <w:pPr>
        <w:pStyle w:val="3"/>
        <w:shd w:val="clear" w:color="auto" w:fill="auto"/>
        <w:spacing w:after="0" w:line="322" w:lineRule="exact"/>
        <w:ind w:right="20" w:firstLine="0"/>
        <w:jc w:val="right"/>
      </w:pPr>
      <w:r>
        <w:t>(обязательное)</w:t>
      </w:r>
    </w:p>
    <w:p w:rsidR="00D82CB8" w:rsidRDefault="00D82CB8" w:rsidP="00D82CB8">
      <w:pPr>
        <w:pStyle w:val="3"/>
        <w:shd w:val="clear" w:color="auto" w:fill="auto"/>
        <w:spacing w:after="0" w:line="322" w:lineRule="exact"/>
        <w:ind w:right="20" w:firstLine="0"/>
        <w:jc w:val="right"/>
      </w:pPr>
    </w:p>
    <w:p w:rsidR="00D82CB8" w:rsidRDefault="00D82CB8" w:rsidP="00D82CB8">
      <w:pPr>
        <w:pStyle w:val="3"/>
        <w:shd w:val="clear" w:color="auto" w:fill="auto"/>
        <w:spacing w:after="0" w:line="322" w:lineRule="exact"/>
        <w:ind w:right="20" w:firstLine="0"/>
        <w:jc w:val="right"/>
      </w:pPr>
    </w:p>
    <w:p w:rsidR="00D82CB8" w:rsidRDefault="00D82CB8" w:rsidP="00D82CB8">
      <w:pPr>
        <w:pStyle w:val="3"/>
        <w:shd w:val="clear" w:color="auto" w:fill="auto"/>
        <w:spacing w:after="0" w:line="322" w:lineRule="exact"/>
        <w:ind w:right="20" w:firstLine="0"/>
        <w:jc w:val="right"/>
      </w:pPr>
    </w:p>
    <w:p w:rsidR="00D82CB8" w:rsidRDefault="00D82CB8" w:rsidP="00D82CB8">
      <w:pPr>
        <w:pStyle w:val="3"/>
        <w:shd w:val="clear" w:color="auto" w:fill="auto"/>
        <w:spacing w:after="0" w:line="322" w:lineRule="exact"/>
        <w:ind w:right="20" w:firstLine="0"/>
        <w:jc w:val="right"/>
      </w:pPr>
    </w:p>
    <w:p w:rsidR="00E933FF" w:rsidRPr="00D82CB8" w:rsidRDefault="00461B89" w:rsidP="00D82CB8">
      <w:pPr>
        <w:pStyle w:val="3"/>
        <w:shd w:val="clear" w:color="auto" w:fill="auto"/>
        <w:spacing w:after="0" w:line="322" w:lineRule="exact"/>
        <w:ind w:right="20" w:firstLine="0"/>
        <w:jc w:val="center"/>
        <w:rPr>
          <w:b/>
        </w:rPr>
      </w:pPr>
      <w:r w:rsidRPr="00D82CB8">
        <w:rPr>
          <w:b/>
        </w:rPr>
        <w:t>ДИПЛОМНАЯ РАБОТА</w:t>
      </w:r>
    </w:p>
    <w:p w:rsidR="00D82CB8" w:rsidRDefault="00D82CB8" w:rsidP="00D82CB8">
      <w:pPr>
        <w:pStyle w:val="3"/>
        <w:shd w:val="clear" w:color="auto" w:fill="auto"/>
        <w:spacing w:after="0" w:line="322" w:lineRule="exact"/>
        <w:ind w:right="20" w:firstLine="0"/>
        <w:jc w:val="center"/>
      </w:pPr>
    </w:p>
    <w:p w:rsidR="00D82CB8" w:rsidRDefault="00D82CB8" w:rsidP="00D82CB8">
      <w:pPr>
        <w:pStyle w:val="3"/>
        <w:shd w:val="clear" w:color="auto" w:fill="auto"/>
        <w:spacing w:after="0" w:line="322" w:lineRule="exact"/>
        <w:ind w:right="20" w:firstLine="0"/>
        <w:jc w:val="center"/>
      </w:pPr>
    </w:p>
    <w:p w:rsidR="00E933FF" w:rsidRDefault="00461B89" w:rsidP="00D82CB8">
      <w:pPr>
        <w:pStyle w:val="3"/>
        <w:shd w:val="clear" w:color="auto" w:fill="auto"/>
        <w:tabs>
          <w:tab w:val="left" w:leader="underscore" w:pos="6610"/>
        </w:tabs>
        <w:spacing w:after="0" w:line="240" w:lineRule="auto"/>
        <w:ind w:firstLine="0"/>
        <w:contextualSpacing/>
      </w:pPr>
      <w:r>
        <w:t>по специальности</w:t>
      </w:r>
      <w:r w:rsidR="00D82CB8">
        <w:t xml:space="preserve"> ____________________________________________________________</w:t>
      </w:r>
    </w:p>
    <w:p w:rsidR="00E933FF" w:rsidRDefault="00D82CB8">
      <w:pPr>
        <w:pStyle w:val="40"/>
        <w:shd w:val="clear" w:color="auto" w:fill="auto"/>
        <w:spacing w:before="0" w:after="64" w:line="170" w:lineRule="exact"/>
        <w:ind w:left="3680"/>
      </w:pPr>
      <w:r>
        <w:t xml:space="preserve">                                  </w:t>
      </w:r>
      <w:r w:rsidR="00461B89">
        <w:t>код и название специальности</w:t>
      </w:r>
    </w:p>
    <w:p w:rsidR="00E933FF" w:rsidRDefault="00461B89">
      <w:pPr>
        <w:pStyle w:val="3"/>
        <w:shd w:val="clear" w:color="auto" w:fill="auto"/>
        <w:spacing w:after="1307" w:line="270" w:lineRule="exact"/>
        <w:ind w:firstLine="0"/>
      </w:pPr>
      <w:r>
        <w:t>по теме</w:t>
      </w:r>
      <w:r w:rsidR="00D82CB8">
        <w:t>______________________________________________________________________</w:t>
      </w:r>
    </w:p>
    <w:p w:rsidR="00E933FF" w:rsidRDefault="00461B89" w:rsidP="00D82CB8">
      <w:pPr>
        <w:pStyle w:val="3"/>
        <w:shd w:val="clear" w:color="auto" w:fill="auto"/>
        <w:tabs>
          <w:tab w:val="left" w:leader="underscore" w:pos="7790"/>
        </w:tabs>
        <w:spacing w:after="0" w:line="240" w:lineRule="auto"/>
        <w:ind w:firstLine="0"/>
      </w:pPr>
      <w:r>
        <w:t xml:space="preserve">Разработал студент </w:t>
      </w:r>
      <w:r>
        <w:tab/>
        <w:t>группы</w:t>
      </w:r>
      <w:r w:rsidR="00D82CB8">
        <w:t>____________</w:t>
      </w:r>
    </w:p>
    <w:p w:rsidR="00D82CB8" w:rsidRDefault="00D82CB8" w:rsidP="00D82CB8">
      <w:pPr>
        <w:pStyle w:val="3"/>
        <w:shd w:val="clear" w:color="auto" w:fill="auto"/>
        <w:tabs>
          <w:tab w:val="left" w:leader="underscore" w:pos="7790"/>
        </w:tabs>
        <w:spacing w:after="0" w:line="240" w:lineRule="auto"/>
        <w:ind w:firstLine="0"/>
      </w:pPr>
    </w:p>
    <w:p w:rsidR="00D82CB8" w:rsidRDefault="00D82CB8" w:rsidP="00D82CB8">
      <w:pPr>
        <w:pStyle w:val="3"/>
        <w:shd w:val="clear" w:color="auto" w:fill="auto"/>
        <w:tabs>
          <w:tab w:val="left" w:leader="underscore" w:pos="7790"/>
        </w:tabs>
        <w:spacing w:after="0" w:line="240" w:lineRule="auto"/>
        <w:ind w:firstLine="0"/>
      </w:pPr>
      <w:r>
        <w:t>«__»____________201_г.</w:t>
      </w:r>
    </w:p>
    <w:p w:rsidR="00D82CB8" w:rsidRDefault="00D82CB8" w:rsidP="00D82CB8">
      <w:pPr>
        <w:pStyle w:val="3"/>
        <w:shd w:val="clear" w:color="auto" w:fill="auto"/>
        <w:tabs>
          <w:tab w:val="left" w:leader="underscore" w:pos="7790"/>
        </w:tabs>
        <w:spacing w:after="0" w:line="240" w:lineRule="auto"/>
        <w:ind w:firstLine="0"/>
      </w:pPr>
    </w:p>
    <w:p w:rsidR="00D82CB8" w:rsidRDefault="00D82CB8" w:rsidP="00D82CB8">
      <w:pPr>
        <w:pStyle w:val="3"/>
        <w:shd w:val="clear" w:color="auto" w:fill="auto"/>
        <w:tabs>
          <w:tab w:val="left" w:leader="underscore" w:pos="7790"/>
        </w:tabs>
        <w:spacing w:after="0" w:line="240" w:lineRule="auto"/>
        <w:ind w:firstLine="0"/>
      </w:pPr>
    </w:p>
    <w:p w:rsidR="00D82CB8" w:rsidRDefault="00D82CB8" w:rsidP="00D82CB8">
      <w:pPr>
        <w:pStyle w:val="3"/>
        <w:shd w:val="clear" w:color="auto" w:fill="auto"/>
        <w:tabs>
          <w:tab w:val="left" w:leader="underscore" w:pos="7790"/>
        </w:tabs>
        <w:spacing w:after="0" w:line="240" w:lineRule="auto"/>
        <w:ind w:firstLine="0"/>
        <w:contextualSpacing/>
      </w:pPr>
      <w:r>
        <w:t>_______________________   ____________________________________________________</w:t>
      </w:r>
    </w:p>
    <w:p w:rsidR="00E933FF" w:rsidRDefault="00D82CB8" w:rsidP="00D82CB8">
      <w:pPr>
        <w:pStyle w:val="40"/>
        <w:shd w:val="clear" w:color="auto" w:fill="auto"/>
        <w:tabs>
          <w:tab w:val="left" w:pos="4786"/>
        </w:tabs>
        <w:spacing w:before="0" w:after="0" w:line="240" w:lineRule="auto"/>
        <w:contextualSpacing/>
      </w:pPr>
      <w:r>
        <w:t xml:space="preserve">                           </w:t>
      </w:r>
      <w:r w:rsidR="00461B89">
        <w:t>подпись</w:t>
      </w:r>
      <w:r w:rsidR="00461B89">
        <w:tab/>
      </w:r>
      <w:r>
        <w:t xml:space="preserve">                                   </w:t>
      </w:r>
      <w:r w:rsidR="00461B89">
        <w:t>расшифровка подписи</w:t>
      </w:r>
    </w:p>
    <w:p w:rsidR="00D82CB8" w:rsidRDefault="00D82CB8">
      <w:pPr>
        <w:pStyle w:val="3"/>
        <w:shd w:val="clear" w:color="auto" w:fill="auto"/>
        <w:spacing w:after="0" w:line="270" w:lineRule="exact"/>
        <w:ind w:firstLine="0"/>
      </w:pPr>
    </w:p>
    <w:p w:rsidR="00D82CB8" w:rsidRDefault="00D82CB8">
      <w:pPr>
        <w:pStyle w:val="3"/>
        <w:shd w:val="clear" w:color="auto" w:fill="auto"/>
        <w:spacing w:after="0" w:line="270" w:lineRule="exact"/>
        <w:ind w:firstLine="0"/>
      </w:pPr>
    </w:p>
    <w:p w:rsidR="00D82CB8" w:rsidRDefault="00D82CB8">
      <w:pPr>
        <w:pStyle w:val="3"/>
        <w:shd w:val="clear" w:color="auto" w:fill="auto"/>
        <w:spacing w:after="0" w:line="270" w:lineRule="exact"/>
        <w:ind w:firstLine="0"/>
      </w:pPr>
    </w:p>
    <w:p w:rsidR="00D82CB8" w:rsidRDefault="00D82CB8">
      <w:pPr>
        <w:pStyle w:val="3"/>
        <w:shd w:val="clear" w:color="auto" w:fill="auto"/>
        <w:spacing w:after="0" w:line="270" w:lineRule="exact"/>
        <w:ind w:firstLine="0"/>
      </w:pPr>
    </w:p>
    <w:p w:rsidR="00D82CB8" w:rsidRDefault="00461B89" w:rsidP="00D82CB8">
      <w:pPr>
        <w:pStyle w:val="3"/>
        <w:shd w:val="clear" w:color="auto" w:fill="auto"/>
        <w:tabs>
          <w:tab w:val="left" w:leader="underscore" w:pos="7790"/>
        </w:tabs>
        <w:spacing w:after="0" w:line="240" w:lineRule="auto"/>
        <w:ind w:firstLine="0"/>
        <w:contextualSpacing/>
      </w:pPr>
      <w:r>
        <w:t>Руководитель дипломной работы</w:t>
      </w:r>
      <w:r w:rsidR="00D82CB8">
        <w:t>______________   ________________________________</w:t>
      </w:r>
    </w:p>
    <w:p w:rsidR="00D82CB8" w:rsidRDefault="00D82CB8" w:rsidP="00D82CB8">
      <w:pPr>
        <w:pStyle w:val="40"/>
        <w:shd w:val="clear" w:color="auto" w:fill="auto"/>
        <w:tabs>
          <w:tab w:val="left" w:pos="4786"/>
        </w:tabs>
        <w:spacing w:before="0" w:after="0" w:line="240" w:lineRule="auto"/>
        <w:contextualSpacing/>
      </w:pPr>
      <w:r>
        <w:t xml:space="preserve">                                                                                                       подпись</w:t>
      </w:r>
      <w:r>
        <w:tab/>
        <w:t xml:space="preserve">                                   расшифровка подписи</w:t>
      </w:r>
    </w:p>
    <w:p w:rsidR="00D82CB8" w:rsidRDefault="00D82CB8" w:rsidP="00D82CB8">
      <w:pPr>
        <w:pStyle w:val="3"/>
        <w:shd w:val="clear" w:color="auto" w:fill="auto"/>
        <w:tabs>
          <w:tab w:val="left" w:leader="underscore" w:pos="7790"/>
        </w:tabs>
        <w:spacing w:after="0" w:line="240" w:lineRule="auto"/>
        <w:ind w:firstLine="0"/>
      </w:pPr>
      <w:r>
        <w:t>«__»____________201_г.</w:t>
      </w:r>
    </w:p>
    <w:p w:rsidR="00D82CB8" w:rsidRDefault="00D82CB8" w:rsidP="00D82CB8">
      <w:pPr>
        <w:pStyle w:val="40"/>
        <w:shd w:val="clear" w:color="auto" w:fill="auto"/>
        <w:tabs>
          <w:tab w:val="left" w:pos="4786"/>
        </w:tabs>
        <w:spacing w:before="0" w:after="0" w:line="240" w:lineRule="auto"/>
        <w:contextualSpacing/>
      </w:pPr>
    </w:p>
    <w:p w:rsidR="00D82CB8" w:rsidRDefault="00D82CB8">
      <w:pPr>
        <w:pStyle w:val="3"/>
        <w:shd w:val="clear" w:color="auto" w:fill="auto"/>
        <w:spacing w:after="0" w:line="270" w:lineRule="exact"/>
        <w:ind w:firstLine="0"/>
      </w:pPr>
    </w:p>
    <w:p w:rsidR="00D82CB8" w:rsidRDefault="00D82CB8">
      <w:pPr>
        <w:pStyle w:val="3"/>
        <w:shd w:val="clear" w:color="auto" w:fill="auto"/>
        <w:spacing w:after="0" w:line="270" w:lineRule="exact"/>
        <w:ind w:firstLine="0"/>
      </w:pPr>
    </w:p>
    <w:p w:rsidR="00D82CB8" w:rsidRDefault="00D82CB8">
      <w:pPr>
        <w:pStyle w:val="3"/>
        <w:shd w:val="clear" w:color="auto" w:fill="auto"/>
        <w:spacing w:after="0" w:line="270" w:lineRule="exact"/>
        <w:ind w:firstLine="0"/>
      </w:pPr>
    </w:p>
    <w:p w:rsidR="00D82CB8" w:rsidRDefault="00461B89" w:rsidP="00D82CB8">
      <w:pPr>
        <w:pStyle w:val="3"/>
        <w:shd w:val="clear" w:color="auto" w:fill="auto"/>
        <w:tabs>
          <w:tab w:val="left" w:leader="underscore" w:pos="7790"/>
        </w:tabs>
        <w:spacing w:after="0" w:line="240" w:lineRule="auto"/>
        <w:ind w:firstLine="0"/>
        <w:contextualSpacing/>
      </w:pPr>
      <w:r>
        <w:t>Нормоконтроль</w:t>
      </w:r>
      <w:r w:rsidR="00D82CB8">
        <w:t xml:space="preserve"> ____________________   _________________________________________</w:t>
      </w:r>
    </w:p>
    <w:p w:rsidR="00D82CB8" w:rsidRDefault="00D82CB8" w:rsidP="00D82CB8">
      <w:pPr>
        <w:pStyle w:val="40"/>
        <w:shd w:val="clear" w:color="auto" w:fill="auto"/>
        <w:tabs>
          <w:tab w:val="left" w:pos="4786"/>
        </w:tabs>
        <w:spacing w:before="0" w:after="0" w:line="240" w:lineRule="auto"/>
        <w:contextualSpacing/>
      </w:pPr>
      <w:r>
        <w:t xml:space="preserve">                                                                     подпись</w:t>
      </w:r>
      <w:r>
        <w:tab/>
        <w:t xml:space="preserve">                                   расшифровка подписи</w:t>
      </w:r>
    </w:p>
    <w:p w:rsidR="00D82CB8" w:rsidRDefault="00D82CB8" w:rsidP="00D82CB8">
      <w:pPr>
        <w:pStyle w:val="40"/>
        <w:shd w:val="clear" w:color="auto" w:fill="auto"/>
        <w:tabs>
          <w:tab w:val="left" w:pos="4786"/>
        </w:tabs>
        <w:spacing w:before="0" w:after="0" w:line="240" w:lineRule="auto"/>
        <w:contextualSpacing/>
      </w:pPr>
    </w:p>
    <w:p w:rsidR="00D82CB8" w:rsidRDefault="00D82CB8" w:rsidP="00D82CB8">
      <w:pPr>
        <w:pStyle w:val="3"/>
        <w:shd w:val="clear" w:color="auto" w:fill="auto"/>
        <w:tabs>
          <w:tab w:val="left" w:leader="underscore" w:pos="7790"/>
        </w:tabs>
        <w:spacing w:after="0" w:line="240" w:lineRule="auto"/>
        <w:ind w:firstLine="0"/>
      </w:pPr>
      <w:r>
        <w:t>«__»____________201_г.</w:t>
      </w:r>
    </w:p>
    <w:p w:rsidR="00D82CB8" w:rsidRDefault="00D82CB8" w:rsidP="00D82CB8">
      <w:pPr>
        <w:pStyle w:val="40"/>
        <w:shd w:val="clear" w:color="auto" w:fill="auto"/>
        <w:tabs>
          <w:tab w:val="left" w:pos="4786"/>
        </w:tabs>
        <w:spacing w:before="0" w:after="0" w:line="240" w:lineRule="auto"/>
        <w:contextualSpacing/>
      </w:pPr>
    </w:p>
    <w:p w:rsidR="00D82CB8" w:rsidRDefault="00D82CB8" w:rsidP="00D82CB8">
      <w:pPr>
        <w:pStyle w:val="40"/>
        <w:shd w:val="clear" w:color="auto" w:fill="auto"/>
        <w:tabs>
          <w:tab w:val="left" w:pos="4786"/>
        </w:tabs>
        <w:spacing w:before="0" w:after="0" w:line="240" w:lineRule="auto"/>
        <w:contextualSpacing/>
      </w:pPr>
    </w:p>
    <w:p w:rsidR="00D82CB8" w:rsidRDefault="00D82CB8" w:rsidP="00D82CB8">
      <w:pPr>
        <w:pStyle w:val="3"/>
        <w:shd w:val="clear" w:color="auto" w:fill="auto"/>
        <w:tabs>
          <w:tab w:val="left" w:leader="underscore" w:pos="7790"/>
        </w:tabs>
        <w:spacing w:after="0" w:line="240" w:lineRule="auto"/>
        <w:ind w:firstLine="0"/>
        <w:contextualSpacing/>
      </w:pPr>
      <w:r>
        <w:t>Рецензент ____________________   _________________________________________</w:t>
      </w:r>
    </w:p>
    <w:p w:rsidR="00D82CB8" w:rsidRDefault="00D82CB8" w:rsidP="00D82CB8">
      <w:pPr>
        <w:pStyle w:val="40"/>
        <w:shd w:val="clear" w:color="auto" w:fill="auto"/>
        <w:tabs>
          <w:tab w:val="left" w:pos="4786"/>
        </w:tabs>
        <w:spacing w:before="0" w:after="0" w:line="240" w:lineRule="auto"/>
        <w:contextualSpacing/>
      </w:pPr>
      <w:r>
        <w:t xml:space="preserve">                                                 подпись</w:t>
      </w:r>
      <w:r>
        <w:tab/>
        <w:t xml:space="preserve">                                   расшифровка подписи</w:t>
      </w:r>
    </w:p>
    <w:p w:rsidR="00D82CB8" w:rsidRDefault="00D82CB8" w:rsidP="00D82CB8">
      <w:pPr>
        <w:pStyle w:val="40"/>
        <w:shd w:val="clear" w:color="auto" w:fill="auto"/>
        <w:tabs>
          <w:tab w:val="left" w:pos="4786"/>
        </w:tabs>
        <w:spacing w:before="0" w:after="0" w:line="240" w:lineRule="auto"/>
        <w:contextualSpacing/>
      </w:pPr>
    </w:p>
    <w:p w:rsidR="00D82CB8" w:rsidRDefault="00D82CB8" w:rsidP="00694330">
      <w:pPr>
        <w:pStyle w:val="3"/>
        <w:shd w:val="clear" w:color="auto" w:fill="auto"/>
        <w:tabs>
          <w:tab w:val="left" w:leader="underscore" w:pos="7790"/>
        </w:tabs>
        <w:spacing w:after="0" w:line="240" w:lineRule="auto"/>
        <w:ind w:firstLine="0"/>
      </w:pPr>
      <w:r>
        <w:t>«__»____________201_г.</w:t>
      </w:r>
    </w:p>
    <w:p w:rsidR="00D82CB8" w:rsidRDefault="00D82CB8" w:rsidP="00694330">
      <w:pPr>
        <w:pStyle w:val="40"/>
        <w:shd w:val="clear" w:color="auto" w:fill="auto"/>
        <w:tabs>
          <w:tab w:val="left" w:pos="4786"/>
        </w:tabs>
        <w:spacing w:before="0" w:after="0" w:line="240" w:lineRule="auto"/>
        <w:contextualSpacing/>
      </w:pPr>
    </w:p>
    <w:p w:rsidR="00D82CB8" w:rsidRDefault="00D82CB8" w:rsidP="00694330">
      <w:pPr>
        <w:pStyle w:val="50"/>
        <w:shd w:val="clear" w:color="auto" w:fill="auto"/>
        <w:spacing w:before="0" w:after="0" w:line="240" w:lineRule="auto"/>
        <w:ind w:left="2120"/>
      </w:pPr>
    </w:p>
    <w:p w:rsidR="00694330" w:rsidRDefault="00694330" w:rsidP="00694330"/>
    <w:p w:rsidR="00694330" w:rsidRDefault="00694330" w:rsidP="00694330"/>
    <w:p w:rsidR="00694330" w:rsidRDefault="00694330" w:rsidP="00694330"/>
    <w:p w:rsidR="00694330" w:rsidRDefault="00694330" w:rsidP="00694330"/>
    <w:p w:rsidR="00694330" w:rsidRDefault="00694330" w:rsidP="00694330"/>
    <w:p w:rsidR="00694330" w:rsidRDefault="00694330" w:rsidP="00694330"/>
    <w:p w:rsidR="00E933FF" w:rsidRPr="00694330" w:rsidRDefault="00694330" w:rsidP="00694330">
      <w:pPr>
        <w:jc w:val="center"/>
        <w:rPr>
          <w:rFonts w:ascii="Times New Roman" w:hAnsi="Times New Roman" w:cs="Times New Roman"/>
        </w:rPr>
      </w:pPr>
      <w:r w:rsidRPr="00694330">
        <w:rPr>
          <w:rFonts w:ascii="Times New Roman" w:hAnsi="Times New Roman" w:cs="Times New Roman"/>
        </w:rPr>
        <w:t>Екатеринбург, 201__ г.</w:t>
      </w:r>
      <w:r w:rsidR="00461B89" w:rsidRPr="00694330">
        <w:rPr>
          <w:rFonts w:ascii="Times New Roman" w:hAnsi="Times New Roman" w:cs="Times New Roman"/>
        </w:rPr>
        <w:br w:type="page"/>
      </w:r>
    </w:p>
    <w:p w:rsidR="00694330" w:rsidRDefault="00694330" w:rsidP="00694330"/>
    <w:p w:rsidR="00694330" w:rsidRDefault="00694330" w:rsidP="00694330"/>
    <w:p w:rsidR="00694330" w:rsidRDefault="00694330" w:rsidP="00694330"/>
    <w:p w:rsidR="00D82CB8" w:rsidRDefault="00D82CB8" w:rsidP="00D82CB8">
      <w:pPr>
        <w:pStyle w:val="22"/>
        <w:shd w:val="clear" w:color="auto" w:fill="auto"/>
        <w:spacing w:after="22" w:line="240" w:lineRule="exact"/>
        <w:ind w:left="40" w:firstLine="0"/>
        <w:jc w:val="right"/>
      </w:pPr>
      <w:r>
        <w:rPr>
          <w:rStyle w:val="2Exact"/>
          <w:i/>
          <w:iCs/>
        </w:rPr>
        <w:t>Приложение 2</w:t>
      </w:r>
    </w:p>
    <w:p w:rsidR="00D82CB8" w:rsidRDefault="00D82CB8" w:rsidP="00D82CB8">
      <w:pPr>
        <w:pStyle w:val="3"/>
        <w:shd w:val="clear" w:color="auto" w:fill="auto"/>
        <w:spacing w:after="0" w:line="240" w:lineRule="exact"/>
        <w:ind w:left="40" w:firstLine="0"/>
        <w:jc w:val="right"/>
      </w:pPr>
      <w:r>
        <w:rPr>
          <w:rStyle w:val="Exact"/>
          <w:spacing w:val="0"/>
        </w:rPr>
        <w:t>(рекомендуемое)</w:t>
      </w:r>
    </w:p>
    <w:p w:rsidR="00D82CB8" w:rsidRDefault="00D82CB8">
      <w:pPr>
        <w:pStyle w:val="3"/>
        <w:shd w:val="clear" w:color="auto" w:fill="auto"/>
        <w:spacing w:after="0" w:line="322" w:lineRule="exact"/>
        <w:ind w:left="1380" w:firstLine="0"/>
      </w:pPr>
    </w:p>
    <w:p w:rsidR="00D82CB8" w:rsidRDefault="00D82CB8">
      <w:pPr>
        <w:pStyle w:val="3"/>
        <w:shd w:val="clear" w:color="auto" w:fill="auto"/>
        <w:spacing w:after="0" w:line="322" w:lineRule="exact"/>
        <w:ind w:left="1380" w:firstLine="0"/>
      </w:pPr>
    </w:p>
    <w:p w:rsidR="00E933FF" w:rsidRDefault="00461B89" w:rsidP="00694330">
      <w:pPr>
        <w:pStyle w:val="3"/>
        <w:shd w:val="clear" w:color="auto" w:fill="auto"/>
        <w:spacing w:after="0" w:line="322" w:lineRule="exact"/>
        <w:ind w:left="1380" w:firstLine="0"/>
        <w:jc w:val="center"/>
      </w:pPr>
      <w:r>
        <w:t>ПРИМЕРНЫЕ ТЕМЫ Д</w:t>
      </w:r>
      <w:r w:rsidRPr="00694330">
        <w:rPr>
          <w:rStyle w:val="1"/>
          <w:u w:val="none"/>
        </w:rPr>
        <w:t>ИП</w:t>
      </w:r>
      <w:r>
        <w:t>ЛО</w:t>
      </w:r>
      <w:r w:rsidRPr="00694330">
        <w:rPr>
          <w:rStyle w:val="1"/>
          <w:u w:val="none"/>
        </w:rPr>
        <w:t>МНЫ</w:t>
      </w:r>
      <w:r>
        <w:t>Х РАБОТ</w:t>
      </w:r>
    </w:p>
    <w:p w:rsidR="00E933FF" w:rsidRDefault="00461B89" w:rsidP="00694330">
      <w:pPr>
        <w:pStyle w:val="3"/>
        <w:numPr>
          <w:ilvl w:val="0"/>
          <w:numId w:val="8"/>
        </w:numPr>
        <w:shd w:val="clear" w:color="auto" w:fill="auto"/>
        <w:tabs>
          <w:tab w:val="left" w:pos="284"/>
        </w:tabs>
        <w:spacing w:after="0" w:line="322" w:lineRule="exact"/>
        <w:ind w:firstLine="0"/>
        <w:jc w:val="both"/>
      </w:pPr>
      <w:r>
        <w:t>Туристический</w:t>
      </w:r>
      <w:r>
        <w:tab/>
        <w:t>рынок России и других государств.</w:t>
      </w:r>
    </w:p>
    <w:p w:rsidR="00E933FF" w:rsidRDefault="00461B89" w:rsidP="00694330">
      <w:pPr>
        <w:pStyle w:val="3"/>
        <w:numPr>
          <w:ilvl w:val="0"/>
          <w:numId w:val="8"/>
        </w:numPr>
        <w:shd w:val="clear" w:color="auto" w:fill="auto"/>
        <w:tabs>
          <w:tab w:val="left" w:pos="284"/>
        </w:tabs>
        <w:spacing w:after="0" w:line="322" w:lineRule="exact"/>
        <w:ind w:firstLine="0"/>
        <w:jc w:val="both"/>
      </w:pPr>
      <w:r>
        <w:t>Туризм и платежный баланс по статье «Поездки».</w:t>
      </w:r>
    </w:p>
    <w:p w:rsidR="00E933FF" w:rsidRDefault="00461B89" w:rsidP="00694330">
      <w:pPr>
        <w:pStyle w:val="3"/>
        <w:numPr>
          <w:ilvl w:val="0"/>
          <w:numId w:val="8"/>
        </w:numPr>
        <w:shd w:val="clear" w:color="auto" w:fill="auto"/>
        <w:tabs>
          <w:tab w:val="left" w:pos="284"/>
          <w:tab w:val="left" w:pos="1066"/>
        </w:tabs>
        <w:spacing w:after="0" w:line="322" w:lineRule="exact"/>
        <w:ind w:firstLine="0"/>
        <w:jc w:val="both"/>
      </w:pPr>
      <w:r>
        <w:t>Рынок</w:t>
      </w:r>
      <w:r>
        <w:tab/>
        <w:t>морских и речных круизов.</w:t>
      </w:r>
    </w:p>
    <w:p w:rsidR="00E933FF" w:rsidRDefault="00461B89" w:rsidP="00694330">
      <w:pPr>
        <w:pStyle w:val="3"/>
        <w:numPr>
          <w:ilvl w:val="0"/>
          <w:numId w:val="8"/>
        </w:numPr>
        <w:shd w:val="clear" w:color="auto" w:fill="auto"/>
        <w:tabs>
          <w:tab w:val="left" w:pos="284"/>
          <w:tab w:val="left" w:pos="1071"/>
        </w:tabs>
        <w:spacing w:after="0" w:line="322" w:lineRule="exact"/>
        <w:ind w:firstLine="0"/>
        <w:jc w:val="both"/>
      </w:pPr>
      <w:r>
        <w:t>Рынок</w:t>
      </w:r>
      <w:r>
        <w:tab/>
        <w:t>конгресс- туров.</w:t>
      </w:r>
    </w:p>
    <w:p w:rsidR="00E933FF" w:rsidRDefault="00461B89" w:rsidP="00694330">
      <w:pPr>
        <w:pStyle w:val="3"/>
        <w:numPr>
          <w:ilvl w:val="0"/>
          <w:numId w:val="8"/>
        </w:numPr>
        <w:shd w:val="clear" w:color="auto" w:fill="auto"/>
        <w:tabs>
          <w:tab w:val="left" w:pos="284"/>
          <w:tab w:val="left" w:pos="1302"/>
        </w:tabs>
        <w:spacing w:after="0" w:line="322" w:lineRule="exact"/>
        <w:ind w:firstLine="0"/>
        <w:jc w:val="both"/>
      </w:pPr>
      <w:r>
        <w:t>Система</w:t>
      </w:r>
      <w:r>
        <w:tab/>
        <w:t>ценообразования в туризме и налоги.</w:t>
      </w:r>
    </w:p>
    <w:p w:rsidR="00E933FF" w:rsidRDefault="00461B89" w:rsidP="00694330">
      <w:pPr>
        <w:pStyle w:val="3"/>
        <w:numPr>
          <w:ilvl w:val="0"/>
          <w:numId w:val="8"/>
        </w:numPr>
        <w:shd w:val="clear" w:color="auto" w:fill="auto"/>
        <w:tabs>
          <w:tab w:val="left" w:pos="284"/>
          <w:tab w:val="left" w:pos="2247"/>
        </w:tabs>
        <w:spacing w:after="0" w:line="322" w:lineRule="exact"/>
        <w:ind w:firstLine="0"/>
        <w:jc w:val="both"/>
      </w:pPr>
      <w:r>
        <w:t>Международная</w:t>
      </w:r>
      <w:r>
        <w:tab/>
        <w:t>система классификации услуг и средств размещения.</w:t>
      </w:r>
    </w:p>
    <w:p w:rsidR="00E933FF" w:rsidRDefault="00461B89" w:rsidP="00694330">
      <w:pPr>
        <w:pStyle w:val="3"/>
        <w:numPr>
          <w:ilvl w:val="0"/>
          <w:numId w:val="8"/>
        </w:numPr>
        <w:shd w:val="clear" w:color="auto" w:fill="auto"/>
        <w:tabs>
          <w:tab w:val="left" w:pos="284"/>
          <w:tab w:val="left" w:pos="2036"/>
        </w:tabs>
        <w:spacing w:after="0" w:line="322" w:lineRule="exact"/>
        <w:ind w:firstLine="0"/>
        <w:jc w:val="both"/>
      </w:pPr>
      <w:r>
        <w:t>Сертификация</w:t>
      </w:r>
      <w:r>
        <w:tab/>
        <w:t>туристских и гостиничных услуг.</w:t>
      </w:r>
    </w:p>
    <w:p w:rsidR="00E933FF" w:rsidRDefault="00461B89" w:rsidP="00694330">
      <w:pPr>
        <w:pStyle w:val="3"/>
        <w:numPr>
          <w:ilvl w:val="0"/>
          <w:numId w:val="8"/>
        </w:numPr>
        <w:shd w:val="clear" w:color="auto" w:fill="auto"/>
        <w:tabs>
          <w:tab w:val="left" w:pos="284"/>
        </w:tabs>
        <w:spacing w:after="0" w:line="322" w:lineRule="exact"/>
        <w:ind w:firstLine="0"/>
        <w:jc w:val="both"/>
      </w:pPr>
      <w:r>
        <w:t>Внутренний туризм в России.</w:t>
      </w:r>
    </w:p>
    <w:p w:rsidR="00E933FF" w:rsidRDefault="00461B89" w:rsidP="00694330">
      <w:pPr>
        <w:pStyle w:val="3"/>
        <w:numPr>
          <w:ilvl w:val="0"/>
          <w:numId w:val="8"/>
        </w:numPr>
        <w:shd w:val="clear" w:color="auto" w:fill="auto"/>
        <w:tabs>
          <w:tab w:val="left" w:pos="284"/>
          <w:tab w:val="left" w:pos="1734"/>
        </w:tabs>
        <w:spacing w:after="0" w:line="322" w:lineRule="exact"/>
        <w:ind w:firstLine="0"/>
        <w:jc w:val="both"/>
      </w:pPr>
      <w:r>
        <w:t>Управление</w:t>
      </w:r>
      <w:r>
        <w:tab/>
        <w:t>спросом в туризме.</w:t>
      </w:r>
    </w:p>
    <w:p w:rsidR="00E933FF" w:rsidRDefault="00461B89" w:rsidP="00694330">
      <w:pPr>
        <w:pStyle w:val="3"/>
        <w:numPr>
          <w:ilvl w:val="0"/>
          <w:numId w:val="8"/>
        </w:numPr>
        <w:shd w:val="clear" w:color="auto" w:fill="auto"/>
        <w:spacing w:after="0" w:line="322" w:lineRule="exact"/>
        <w:ind w:left="20" w:right="40" w:firstLine="0"/>
        <w:jc w:val="both"/>
      </w:pPr>
      <w:r>
        <w:t>Сезонность и сглаживание сезонных колебаний в туристическом и гостиничном бизнесе.</w:t>
      </w:r>
    </w:p>
    <w:p w:rsidR="00E933FF" w:rsidRDefault="00461B89" w:rsidP="00694330">
      <w:pPr>
        <w:pStyle w:val="3"/>
        <w:numPr>
          <w:ilvl w:val="0"/>
          <w:numId w:val="8"/>
        </w:numPr>
        <w:shd w:val="clear" w:color="auto" w:fill="auto"/>
        <w:tabs>
          <w:tab w:val="left" w:pos="284"/>
          <w:tab w:val="left" w:pos="418"/>
        </w:tabs>
        <w:spacing w:after="0" w:line="322" w:lineRule="exact"/>
        <w:ind w:firstLine="0"/>
        <w:jc w:val="both"/>
      </w:pPr>
      <w:r>
        <w:t>Создание и управление туристской фирмой.</w:t>
      </w:r>
    </w:p>
    <w:p w:rsidR="00E933FF" w:rsidRDefault="00461B89" w:rsidP="00694330">
      <w:pPr>
        <w:pStyle w:val="3"/>
        <w:numPr>
          <w:ilvl w:val="0"/>
          <w:numId w:val="8"/>
        </w:numPr>
        <w:shd w:val="clear" w:color="auto" w:fill="auto"/>
        <w:tabs>
          <w:tab w:val="left" w:pos="284"/>
          <w:tab w:val="left" w:pos="418"/>
        </w:tabs>
        <w:spacing w:after="0" w:line="322" w:lineRule="exact"/>
        <w:ind w:firstLine="0"/>
        <w:jc w:val="both"/>
      </w:pPr>
      <w:r>
        <w:t>Экологический менеджмент в туризме.</w:t>
      </w:r>
    </w:p>
    <w:p w:rsidR="00E933FF" w:rsidRDefault="00461B89" w:rsidP="00694330">
      <w:pPr>
        <w:pStyle w:val="3"/>
        <w:numPr>
          <w:ilvl w:val="0"/>
          <w:numId w:val="8"/>
        </w:numPr>
        <w:shd w:val="clear" w:color="auto" w:fill="auto"/>
        <w:tabs>
          <w:tab w:val="left" w:pos="284"/>
          <w:tab w:val="left" w:pos="409"/>
        </w:tabs>
        <w:spacing w:after="0" w:line="322" w:lineRule="exact"/>
        <w:ind w:firstLine="0"/>
        <w:jc w:val="both"/>
      </w:pPr>
      <w:r>
        <w:t>Перспективы и проблемы развития туризма в России.</w:t>
      </w:r>
    </w:p>
    <w:p w:rsidR="00E933FF" w:rsidRDefault="00461B89" w:rsidP="00694330">
      <w:pPr>
        <w:pStyle w:val="3"/>
        <w:numPr>
          <w:ilvl w:val="0"/>
          <w:numId w:val="8"/>
        </w:numPr>
        <w:shd w:val="clear" w:color="auto" w:fill="auto"/>
        <w:tabs>
          <w:tab w:val="left" w:pos="284"/>
          <w:tab w:val="left" w:pos="409"/>
        </w:tabs>
        <w:spacing w:after="0" w:line="322" w:lineRule="exact"/>
        <w:ind w:firstLine="0"/>
        <w:jc w:val="both"/>
      </w:pPr>
      <w:r>
        <w:t>Процесс концентрации капитала в туристическом бизнесе.</w:t>
      </w:r>
    </w:p>
    <w:p w:rsidR="00E933FF" w:rsidRDefault="00461B89" w:rsidP="00694330">
      <w:pPr>
        <w:pStyle w:val="3"/>
        <w:numPr>
          <w:ilvl w:val="0"/>
          <w:numId w:val="8"/>
        </w:numPr>
        <w:shd w:val="clear" w:color="auto" w:fill="auto"/>
        <w:tabs>
          <w:tab w:val="left" w:pos="284"/>
          <w:tab w:val="left" w:pos="414"/>
        </w:tabs>
        <w:spacing w:after="0" w:line="322" w:lineRule="exact"/>
        <w:ind w:firstLine="0"/>
        <w:jc w:val="both"/>
      </w:pPr>
      <w:r>
        <w:t>Транспортные услуги в туризме. Система их классификации.</w:t>
      </w:r>
    </w:p>
    <w:p w:rsidR="00E933FF" w:rsidRDefault="00461B89" w:rsidP="00694330">
      <w:pPr>
        <w:pStyle w:val="3"/>
        <w:numPr>
          <w:ilvl w:val="0"/>
          <w:numId w:val="8"/>
        </w:numPr>
        <w:shd w:val="clear" w:color="auto" w:fill="auto"/>
        <w:tabs>
          <w:tab w:val="left" w:pos="284"/>
          <w:tab w:val="left" w:pos="414"/>
        </w:tabs>
        <w:spacing w:after="0" w:line="322" w:lineRule="exact"/>
        <w:ind w:firstLine="0"/>
        <w:jc w:val="both"/>
      </w:pPr>
      <w:r>
        <w:t>Туристический потенциал Самарской области.</w:t>
      </w:r>
    </w:p>
    <w:p w:rsidR="00E933FF" w:rsidRDefault="00461B89" w:rsidP="00694330">
      <w:pPr>
        <w:pStyle w:val="3"/>
        <w:numPr>
          <w:ilvl w:val="0"/>
          <w:numId w:val="8"/>
        </w:numPr>
        <w:shd w:val="clear" w:color="auto" w:fill="auto"/>
        <w:spacing w:after="0" w:line="322" w:lineRule="exact"/>
        <w:ind w:right="40" w:firstLine="0"/>
        <w:jc w:val="both"/>
      </w:pPr>
      <w:r>
        <w:t>Туристские</w:t>
      </w:r>
      <w:r>
        <w:tab/>
        <w:t>формальности: паспорта, визы, медицинские формальности, таможенные формальности, валютные формальности.</w:t>
      </w:r>
    </w:p>
    <w:p w:rsidR="00E933FF" w:rsidRDefault="00461B89" w:rsidP="00694330">
      <w:pPr>
        <w:pStyle w:val="3"/>
        <w:numPr>
          <w:ilvl w:val="0"/>
          <w:numId w:val="8"/>
        </w:numPr>
        <w:shd w:val="clear" w:color="auto" w:fill="auto"/>
        <w:tabs>
          <w:tab w:val="left" w:pos="284"/>
          <w:tab w:val="left" w:pos="426"/>
        </w:tabs>
        <w:spacing w:after="0" w:line="322" w:lineRule="exact"/>
        <w:ind w:right="40" w:firstLine="0"/>
        <w:jc w:val="both"/>
      </w:pPr>
      <w:r>
        <w:t>Проблемы</w:t>
      </w:r>
      <w:r>
        <w:tab/>
        <w:t>обеспечения безопасности в туристской и гостиничной деятельности.</w:t>
      </w:r>
    </w:p>
    <w:p w:rsidR="00E933FF" w:rsidRDefault="00461B89" w:rsidP="00694330">
      <w:pPr>
        <w:pStyle w:val="3"/>
        <w:numPr>
          <w:ilvl w:val="0"/>
          <w:numId w:val="8"/>
        </w:numPr>
        <w:shd w:val="clear" w:color="auto" w:fill="auto"/>
        <w:tabs>
          <w:tab w:val="left" w:pos="284"/>
          <w:tab w:val="left" w:pos="409"/>
        </w:tabs>
        <w:spacing w:after="0" w:line="322" w:lineRule="exact"/>
        <w:ind w:firstLine="0"/>
        <w:jc w:val="both"/>
      </w:pPr>
      <w:r>
        <w:t>Правовые основы защиты потребителей- туристов.</w:t>
      </w:r>
    </w:p>
    <w:p w:rsidR="00E933FF" w:rsidRDefault="00461B89" w:rsidP="00694330">
      <w:pPr>
        <w:pStyle w:val="3"/>
        <w:numPr>
          <w:ilvl w:val="0"/>
          <w:numId w:val="8"/>
        </w:numPr>
        <w:shd w:val="clear" w:color="auto" w:fill="auto"/>
        <w:tabs>
          <w:tab w:val="left" w:pos="284"/>
          <w:tab w:val="left" w:pos="438"/>
        </w:tabs>
        <w:spacing w:after="0" w:line="322" w:lineRule="exact"/>
        <w:ind w:firstLine="0"/>
        <w:jc w:val="both"/>
      </w:pPr>
      <w:r>
        <w:t>Автоматизированные системы бронирования и резервирования.</w:t>
      </w:r>
    </w:p>
    <w:p w:rsidR="00E933FF" w:rsidRDefault="00461B89" w:rsidP="00694330">
      <w:pPr>
        <w:pStyle w:val="3"/>
        <w:numPr>
          <w:ilvl w:val="0"/>
          <w:numId w:val="8"/>
        </w:numPr>
        <w:shd w:val="clear" w:color="auto" w:fill="auto"/>
        <w:tabs>
          <w:tab w:val="left" w:pos="284"/>
          <w:tab w:val="left" w:pos="438"/>
        </w:tabs>
        <w:spacing w:after="0" w:line="322" w:lineRule="exact"/>
        <w:ind w:firstLine="0"/>
        <w:jc w:val="both"/>
      </w:pPr>
      <w:r>
        <w:t>Качество туристского обслуживания (гостиничного обслуживания).</w:t>
      </w:r>
    </w:p>
    <w:p w:rsidR="00E933FF" w:rsidRDefault="00461B89" w:rsidP="00694330">
      <w:pPr>
        <w:pStyle w:val="3"/>
        <w:numPr>
          <w:ilvl w:val="0"/>
          <w:numId w:val="8"/>
        </w:numPr>
        <w:shd w:val="clear" w:color="auto" w:fill="auto"/>
        <w:tabs>
          <w:tab w:val="left" w:pos="284"/>
          <w:tab w:val="left" w:pos="438"/>
        </w:tabs>
        <w:spacing w:after="0" w:line="322" w:lineRule="exact"/>
        <w:ind w:firstLine="0"/>
        <w:jc w:val="both"/>
      </w:pPr>
      <w:r>
        <w:t>Пути разрешения конфликтов в туристской деятельности.</w:t>
      </w:r>
    </w:p>
    <w:p w:rsidR="00E933FF" w:rsidRDefault="00461B89" w:rsidP="00694330">
      <w:pPr>
        <w:pStyle w:val="3"/>
        <w:numPr>
          <w:ilvl w:val="0"/>
          <w:numId w:val="8"/>
        </w:numPr>
        <w:shd w:val="clear" w:color="auto" w:fill="auto"/>
        <w:tabs>
          <w:tab w:val="left" w:pos="284"/>
          <w:tab w:val="left" w:pos="447"/>
        </w:tabs>
        <w:spacing w:after="0" w:line="322" w:lineRule="exact"/>
        <w:ind w:firstLine="0"/>
        <w:jc w:val="both"/>
      </w:pPr>
      <w:r>
        <w:t>Стандарты туристского обслуживания, классификаторы и правила.</w:t>
      </w:r>
    </w:p>
    <w:p w:rsidR="00E933FF" w:rsidRDefault="00461B89" w:rsidP="00694330">
      <w:pPr>
        <w:pStyle w:val="3"/>
        <w:numPr>
          <w:ilvl w:val="0"/>
          <w:numId w:val="8"/>
        </w:numPr>
        <w:shd w:val="clear" w:color="auto" w:fill="auto"/>
        <w:tabs>
          <w:tab w:val="left" w:pos="284"/>
          <w:tab w:val="left" w:pos="433"/>
        </w:tabs>
        <w:spacing w:after="0" w:line="322" w:lineRule="exact"/>
        <w:ind w:firstLine="0"/>
        <w:jc w:val="both"/>
      </w:pPr>
      <w:r>
        <w:t>Государственное регулирование туристской деятельности.</w:t>
      </w:r>
    </w:p>
    <w:p w:rsidR="00E933FF" w:rsidRDefault="00461B89" w:rsidP="00694330">
      <w:pPr>
        <w:pStyle w:val="3"/>
        <w:numPr>
          <w:ilvl w:val="0"/>
          <w:numId w:val="8"/>
        </w:numPr>
        <w:shd w:val="clear" w:color="auto" w:fill="auto"/>
        <w:tabs>
          <w:tab w:val="left" w:pos="284"/>
          <w:tab w:val="left" w:pos="442"/>
        </w:tabs>
        <w:spacing w:after="0" w:line="322" w:lineRule="exact"/>
        <w:ind w:firstLine="0"/>
        <w:jc w:val="both"/>
      </w:pPr>
      <w:r>
        <w:t>Управление персоналом в туризме. Должностные обязанности работников.</w:t>
      </w:r>
    </w:p>
    <w:p w:rsidR="00E933FF" w:rsidRDefault="00461B89" w:rsidP="00694330">
      <w:pPr>
        <w:pStyle w:val="3"/>
        <w:numPr>
          <w:ilvl w:val="0"/>
          <w:numId w:val="8"/>
        </w:numPr>
        <w:shd w:val="clear" w:color="auto" w:fill="auto"/>
        <w:tabs>
          <w:tab w:val="left" w:pos="284"/>
          <w:tab w:val="left" w:pos="438"/>
        </w:tabs>
        <w:spacing w:after="0" w:line="322" w:lineRule="exact"/>
        <w:ind w:firstLine="0"/>
        <w:jc w:val="both"/>
      </w:pPr>
      <w:r>
        <w:t>Роль выставок- ярмарок в туризме.</w:t>
      </w:r>
    </w:p>
    <w:p w:rsidR="00E933FF" w:rsidRDefault="00461B89" w:rsidP="00694330">
      <w:pPr>
        <w:pStyle w:val="3"/>
        <w:numPr>
          <w:ilvl w:val="0"/>
          <w:numId w:val="8"/>
        </w:numPr>
        <w:shd w:val="clear" w:color="auto" w:fill="auto"/>
        <w:tabs>
          <w:tab w:val="left" w:pos="284"/>
          <w:tab w:val="left" w:pos="438"/>
        </w:tabs>
        <w:spacing w:after="0" w:line="322" w:lineRule="exact"/>
        <w:ind w:firstLine="0"/>
        <w:jc w:val="both"/>
      </w:pPr>
      <w:r>
        <w:t>Рекреационные ресурсы России.</w:t>
      </w:r>
    </w:p>
    <w:p w:rsidR="00E933FF" w:rsidRDefault="00461B89" w:rsidP="00694330">
      <w:pPr>
        <w:pStyle w:val="3"/>
        <w:numPr>
          <w:ilvl w:val="0"/>
          <w:numId w:val="8"/>
        </w:numPr>
        <w:shd w:val="clear" w:color="auto" w:fill="auto"/>
        <w:tabs>
          <w:tab w:val="left" w:pos="-142"/>
          <w:tab w:val="left" w:pos="0"/>
        </w:tabs>
        <w:spacing w:after="0" w:line="322" w:lineRule="exact"/>
        <w:ind w:right="40" w:firstLine="0"/>
        <w:jc w:val="both"/>
      </w:pPr>
      <w:r>
        <w:t>Договорные</w:t>
      </w:r>
      <w:r>
        <w:tab/>
        <w:t>отношения в туризме: туроператоры, турагенты, потребители туристических услуг.</w:t>
      </w:r>
    </w:p>
    <w:p w:rsidR="00E933FF" w:rsidRDefault="00461B89" w:rsidP="00694330">
      <w:pPr>
        <w:pStyle w:val="3"/>
        <w:numPr>
          <w:ilvl w:val="0"/>
          <w:numId w:val="8"/>
        </w:numPr>
        <w:shd w:val="clear" w:color="auto" w:fill="auto"/>
        <w:tabs>
          <w:tab w:val="left" w:pos="284"/>
          <w:tab w:val="left" w:pos="452"/>
        </w:tabs>
        <w:spacing w:after="0" w:line="322" w:lineRule="exact"/>
        <w:ind w:right="40" w:firstLine="0"/>
        <w:jc w:val="both"/>
      </w:pPr>
      <w:r>
        <w:t>Роль ВТО и других международных туристических организаций в развитии туристического бизнеса.</w:t>
      </w:r>
    </w:p>
    <w:p w:rsidR="00E933FF" w:rsidRDefault="00461B89" w:rsidP="00694330">
      <w:pPr>
        <w:pStyle w:val="3"/>
        <w:numPr>
          <w:ilvl w:val="0"/>
          <w:numId w:val="8"/>
        </w:numPr>
        <w:shd w:val="clear" w:color="auto" w:fill="auto"/>
        <w:tabs>
          <w:tab w:val="left" w:pos="284"/>
          <w:tab w:val="left" w:pos="433"/>
        </w:tabs>
        <w:spacing w:after="0" w:line="322" w:lineRule="exact"/>
        <w:ind w:firstLine="0"/>
        <w:jc w:val="both"/>
      </w:pPr>
      <w:r>
        <w:t>Природное и культурное наследие России, как туристские ресурсы.</w:t>
      </w:r>
    </w:p>
    <w:p w:rsidR="00E933FF" w:rsidRDefault="00461B89" w:rsidP="00694330">
      <w:pPr>
        <w:pStyle w:val="3"/>
        <w:numPr>
          <w:ilvl w:val="0"/>
          <w:numId w:val="8"/>
        </w:numPr>
        <w:shd w:val="clear" w:color="auto" w:fill="auto"/>
        <w:tabs>
          <w:tab w:val="left" w:pos="284"/>
          <w:tab w:val="left" w:pos="442"/>
        </w:tabs>
        <w:spacing w:after="0" w:line="322" w:lineRule="exact"/>
        <w:ind w:firstLine="0"/>
        <w:jc w:val="both"/>
      </w:pPr>
      <w:r>
        <w:t>Экскурсоведение. Методика и техника проведения экскурсий.</w:t>
      </w:r>
    </w:p>
    <w:p w:rsidR="00E933FF" w:rsidRDefault="00461B89" w:rsidP="00694330">
      <w:pPr>
        <w:pStyle w:val="3"/>
        <w:numPr>
          <w:ilvl w:val="0"/>
          <w:numId w:val="8"/>
        </w:numPr>
        <w:shd w:val="clear" w:color="auto" w:fill="auto"/>
        <w:tabs>
          <w:tab w:val="left" w:pos="284"/>
          <w:tab w:val="left" w:pos="433"/>
        </w:tabs>
        <w:spacing w:after="0" w:line="322" w:lineRule="exact"/>
        <w:ind w:firstLine="0"/>
        <w:jc w:val="both"/>
      </w:pPr>
      <w:r>
        <w:t>Вопросы страхования в туризме.</w:t>
      </w:r>
    </w:p>
    <w:p w:rsidR="00E933FF" w:rsidRDefault="00461B89" w:rsidP="00694330">
      <w:pPr>
        <w:pStyle w:val="3"/>
        <w:numPr>
          <w:ilvl w:val="0"/>
          <w:numId w:val="8"/>
        </w:numPr>
        <w:shd w:val="clear" w:color="auto" w:fill="auto"/>
        <w:tabs>
          <w:tab w:val="left" w:pos="284"/>
          <w:tab w:val="left" w:pos="433"/>
        </w:tabs>
        <w:spacing w:after="941" w:line="322" w:lineRule="exact"/>
        <w:ind w:firstLine="0"/>
        <w:jc w:val="both"/>
      </w:pPr>
      <w:r>
        <w:t>Менеджмент гостеприимства.</w:t>
      </w:r>
    </w:p>
    <w:p w:rsidR="00E933FF" w:rsidRDefault="00461B89">
      <w:pPr>
        <w:pStyle w:val="22"/>
        <w:shd w:val="clear" w:color="auto" w:fill="auto"/>
        <w:spacing w:after="181" w:line="270" w:lineRule="exact"/>
        <w:ind w:right="40" w:firstLine="0"/>
        <w:jc w:val="right"/>
      </w:pPr>
      <w:r>
        <w:lastRenderedPageBreak/>
        <w:t xml:space="preserve">Приложение 3 </w:t>
      </w:r>
      <w:r>
        <w:rPr>
          <w:rStyle w:val="a4"/>
          <w:i w:val="0"/>
          <w:iCs w:val="0"/>
        </w:rPr>
        <w:t>(рекомендуемое)</w:t>
      </w:r>
    </w:p>
    <w:p w:rsidR="00694330" w:rsidRDefault="00461B89" w:rsidP="00694330">
      <w:pPr>
        <w:pStyle w:val="13"/>
        <w:keepNext/>
        <w:keepLines/>
        <w:shd w:val="clear" w:color="auto" w:fill="auto"/>
        <w:spacing w:line="322" w:lineRule="exact"/>
        <w:ind w:right="-8" w:firstLine="0"/>
        <w:rPr>
          <w:b/>
        </w:rPr>
      </w:pPr>
      <w:bookmarkStart w:id="6" w:name="bookmark6"/>
      <w:r w:rsidRPr="00694330">
        <w:rPr>
          <w:b/>
        </w:rPr>
        <w:t>Общие правила оформления выпускных квалификационных работ</w:t>
      </w:r>
    </w:p>
    <w:p w:rsidR="00E933FF" w:rsidRPr="00694330" w:rsidRDefault="00461B89" w:rsidP="00694330">
      <w:pPr>
        <w:pStyle w:val="13"/>
        <w:keepNext/>
        <w:keepLines/>
        <w:shd w:val="clear" w:color="auto" w:fill="auto"/>
        <w:spacing w:line="322" w:lineRule="exact"/>
        <w:ind w:right="-8" w:firstLine="0"/>
        <w:rPr>
          <w:b/>
        </w:rPr>
      </w:pPr>
      <w:r w:rsidRPr="00694330">
        <w:rPr>
          <w:b/>
        </w:rPr>
        <w:t xml:space="preserve"> 1</w:t>
      </w:r>
      <w:r w:rsidR="00694330">
        <w:rPr>
          <w:b/>
        </w:rPr>
        <w:t xml:space="preserve"> </w:t>
      </w:r>
      <w:r w:rsidRPr="00694330">
        <w:rPr>
          <w:b/>
        </w:rPr>
        <w:t>Оформление текстового материала</w:t>
      </w:r>
      <w:bookmarkEnd w:id="6"/>
    </w:p>
    <w:p w:rsidR="00E933FF" w:rsidRDefault="00461B89" w:rsidP="00694330">
      <w:pPr>
        <w:pStyle w:val="3"/>
        <w:shd w:val="clear" w:color="auto" w:fill="auto"/>
        <w:spacing w:after="0" w:line="322" w:lineRule="exact"/>
        <w:ind w:right="20" w:firstLine="0"/>
        <w:jc w:val="both"/>
      </w:pPr>
      <w:r>
        <w:t xml:space="preserve">Текстовая часть работы должна быть исполнена в компьютерном варианте на бумаге формата А4. Шрифт - </w:t>
      </w:r>
      <w:r>
        <w:rPr>
          <w:lang w:val="en-US"/>
        </w:rPr>
        <w:t>Times</w:t>
      </w:r>
      <w:r w:rsidRPr="00694330">
        <w:t xml:space="preserve"> </w:t>
      </w:r>
      <w:r>
        <w:rPr>
          <w:lang w:val="en-US"/>
        </w:rPr>
        <w:t>New</w:t>
      </w:r>
      <w:r w:rsidRPr="00694330">
        <w:t xml:space="preserve"> </w:t>
      </w:r>
      <w:r>
        <w:rPr>
          <w:lang w:val="en-US"/>
        </w:rPr>
        <w:t>Roman</w:t>
      </w:r>
      <w:r w:rsidRPr="00694330">
        <w:t xml:space="preserve">, </w:t>
      </w:r>
      <w:r>
        <w:t>размер шрифта -</w:t>
      </w:r>
      <w:r w:rsidR="00694330">
        <w:t xml:space="preserve"> </w:t>
      </w:r>
      <w:r>
        <w:t>полуторный интервал, выравнивание по ширине. Страницы должны иметь поля (рекомендуемые): нижнее - 2,5; верхнее - 2; левое - 3; правое - 1,5. Объем ВКР должен составлять 55 - 70 страниц. Все страницы работы должны быть пронумерованы. Номер страницы ставится на середине листа нижнего поля.</w:t>
      </w:r>
    </w:p>
    <w:p w:rsidR="00E933FF" w:rsidRDefault="00461B89" w:rsidP="00694330">
      <w:pPr>
        <w:pStyle w:val="3"/>
        <w:shd w:val="clear" w:color="auto" w:fill="auto"/>
        <w:spacing w:after="0" w:line="322" w:lineRule="exact"/>
        <w:ind w:left="20" w:right="20" w:firstLine="700"/>
        <w:jc w:val="both"/>
      </w:pPr>
      <w:r>
        <w:t>Весь текст ВКР должен быть разбит на составные части. Разбивка текста производится делением его на разделы (главы) и подразделы (параграфы). В содержании работы/проекта не должно быть совпадения формулировок названия одной из составных частей с названием самой работы, а также совпадения названий глав и параграфов. Названия разделов (глав) и подразделов (параграфов) должны отражать их основное содержание и раскрывать тему работы/проекта.</w:t>
      </w:r>
    </w:p>
    <w:p w:rsidR="00E933FF" w:rsidRDefault="00461B89" w:rsidP="00694330">
      <w:pPr>
        <w:pStyle w:val="3"/>
        <w:shd w:val="clear" w:color="auto" w:fill="auto"/>
        <w:spacing w:after="0" w:line="322" w:lineRule="exact"/>
        <w:ind w:left="20" w:right="20" w:firstLine="700"/>
        <w:jc w:val="both"/>
      </w:pPr>
      <w:r>
        <w:t xml:space="preserve">При делении работы/проекта на </w:t>
      </w:r>
      <w:r>
        <w:rPr>
          <w:rStyle w:val="a5"/>
        </w:rPr>
        <w:t>разделы</w:t>
      </w:r>
      <w:r>
        <w:t xml:space="preserve"> (главы) согласно ГОСТ 2.105-95 обозначение производят порядковыми номерами - арабскими цифрами без точки и записывают с абзацного отступа 1,25 см. При необходимости подразделы (параграфы) могут делиться на пункты. </w:t>
      </w:r>
      <w:r>
        <w:rPr>
          <w:rStyle w:val="a5"/>
        </w:rPr>
        <w:t>Номер пункта</w:t>
      </w:r>
      <w:r>
        <w:t xml:space="preserve"> должен состоять из номеров раздела (главы), подраздела (параграфа) и пункта, разделённых точками. В конце номера раздела (подраздела), пункта (подпункта) точку не ставят.</w:t>
      </w:r>
    </w:p>
    <w:p w:rsidR="00E933FF" w:rsidRDefault="00461B89" w:rsidP="00694330">
      <w:pPr>
        <w:pStyle w:val="3"/>
        <w:shd w:val="clear" w:color="auto" w:fill="auto"/>
        <w:spacing w:after="0" w:line="322" w:lineRule="exact"/>
        <w:ind w:left="20" w:right="20" w:firstLine="700"/>
        <w:jc w:val="both"/>
      </w:pPr>
      <w:r>
        <w:t xml:space="preserve">Если раздел (глава) или подраздел (параграф) состоит из одного пункта, он также нумеруется. Пункты при необходимости, могут быть разбиты на подпункты, которые должны иметь порядковую нумерацию в пределах каждого пункта, например: </w:t>
      </w:r>
      <w:r>
        <w:rPr>
          <w:rStyle w:val="a5"/>
        </w:rPr>
        <w:t>4.2.1.1, 4.2.1.2, 4.2.1.3</w:t>
      </w:r>
      <w:r>
        <w:t xml:space="preserve"> и т. д.</w:t>
      </w:r>
    </w:p>
    <w:p w:rsidR="00E933FF" w:rsidRDefault="00461B89" w:rsidP="00694330">
      <w:pPr>
        <w:pStyle w:val="3"/>
        <w:shd w:val="clear" w:color="auto" w:fill="auto"/>
        <w:spacing w:after="0" w:line="322" w:lineRule="exact"/>
        <w:ind w:left="20" w:right="20" w:firstLine="700"/>
        <w:jc w:val="both"/>
      </w:pPr>
      <w:r>
        <w:t>Каждый пункт, подпункт и перечисление записывают с абзацного отступа. Разделы (главы), подразделы (параграфы) должны иметь заголовки. Пункты, как правило, заголовков не имеют. Наименование разделов (глав) должно быть кратким и записываться в виде заголовков (в красную строку) жирным шрифтом, без подчеркивания и без точки в конце. Заголовки должны четко и кратко отражать содержание разделов (глав), подразделов (параграфов), пунктов.</w:t>
      </w:r>
    </w:p>
    <w:p w:rsidR="00E933FF" w:rsidRDefault="00461B89" w:rsidP="00694330">
      <w:pPr>
        <w:pStyle w:val="3"/>
        <w:shd w:val="clear" w:color="auto" w:fill="auto"/>
        <w:spacing w:after="0" w:line="322" w:lineRule="exact"/>
        <w:ind w:left="20" w:right="20" w:firstLine="700"/>
        <w:jc w:val="both"/>
      </w:pPr>
      <w:r>
        <w:t>Нумерация страниц основного текста и приложений, входящих в состав работы/проекта, должна быть сквозная.</w:t>
      </w:r>
    </w:p>
    <w:p w:rsidR="00E933FF" w:rsidRDefault="00461B89" w:rsidP="00694330">
      <w:pPr>
        <w:pStyle w:val="3"/>
        <w:shd w:val="clear" w:color="auto" w:fill="auto"/>
        <w:spacing w:after="0" w:line="322" w:lineRule="exact"/>
        <w:ind w:left="20" w:right="20" w:firstLine="700"/>
        <w:jc w:val="both"/>
      </w:pPr>
      <w:r>
        <w:t>В основной части работы/проекта должны присутствовать таблицы, схемы, графики с соответствующими ссылками и комментариями.</w:t>
      </w:r>
    </w:p>
    <w:p w:rsidR="00E933FF" w:rsidRDefault="00461B89" w:rsidP="00694330">
      <w:pPr>
        <w:pStyle w:val="3"/>
        <w:shd w:val="clear" w:color="auto" w:fill="auto"/>
        <w:spacing w:after="0" w:line="322" w:lineRule="exact"/>
        <w:ind w:left="20" w:right="20" w:firstLine="700"/>
        <w:jc w:val="both"/>
      </w:pPr>
      <w:r>
        <w:t>В работе/проекте должны применяться научные и специальные термины, обозначения и определения, установленные соответствующими стандартами, а при их отсутствии - общепринятые в специальной и научной литературе. Если</w:t>
      </w:r>
    </w:p>
    <w:p w:rsidR="00E933FF" w:rsidRDefault="00461B89">
      <w:pPr>
        <w:pStyle w:val="3"/>
        <w:shd w:val="clear" w:color="auto" w:fill="auto"/>
        <w:spacing w:after="0" w:line="322" w:lineRule="exact"/>
        <w:ind w:left="120" w:right="20" w:firstLine="0"/>
        <w:jc w:val="both"/>
      </w:pPr>
      <w:r>
        <w:t>принята специфическая терминология, то перед списком литературы должен быть перечень принятых терминов с соответствующими разъяснениями. Перечень включают в содержание работы.</w:t>
      </w:r>
    </w:p>
    <w:p w:rsidR="00E933FF" w:rsidRDefault="00461B89">
      <w:pPr>
        <w:pStyle w:val="3"/>
        <w:shd w:val="clear" w:color="auto" w:fill="auto"/>
        <w:spacing w:after="0" w:line="322" w:lineRule="exact"/>
        <w:ind w:left="120" w:right="20" w:firstLine="720"/>
        <w:jc w:val="both"/>
      </w:pPr>
      <w:r>
        <w:t xml:space="preserve">При написании введения необходимо правильно формулировать обязательные элементы (таблица </w:t>
      </w:r>
      <w:r>
        <w:rPr>
          <w:rStyle w:val="65pt1pt0"/>
        </w:rPr>
        <w:t>1</w:t>
      </w:r>
      <w:r>
        <w:t>).</w:t>
      </w:r>
    </w:p>
    <w:p w:rsidR="00694330" w:rsidRDefault="00694330">
      <w:pPr>
        <w:pStyle w:val="3"/>
        <w:shd w:val="clear" w:color="auto" w:fill="auto"/>
        <w:spacing w:after="0" w:line="322" w:lineRule="exact"/>
        <w:ind w:right="20" w:firstLine="0"/>
        <w:jc w:val="right"/>
      </w:pPr>
    </w:p>
    <w:p w:rsidR="00E933FF" w:rsidRDefault="00461B89">
      <w:pPr>
        <w:pStyle w:val="3"/>
        <w:shd w:val="clear" w:color="auto" w:fill="auto"/>
        <w:spacing w:after="0" w:line="322" w:lineRule="exact"/>
        <w:ind w:right="20" w:firstLine="0"/>
        <w:jc w:val="right"/>
      </w:pPr>
      <w:r>
        <w:lastRenderedPageBreak/>
        <w:t>Таблица 1</w:t>
      </w:r>
    </w:p>
    <w:p w:rsidR="00E933FF" w:rsidRPr="00694330" w:rsidRDefault="00461B89">
      <w:pPr>
        <w:pStyle w:val="3"/>
        <w:shd w:val="clear" w:color="auto" w:fill="auto"/>
        <w:spacing w:after="236" w:line="322" w:lineRule="exact"/>
        <w:ind w:right="40" w:firstLine="0"/>
        <w:jc w:val="center"/>
        <w:rPr>
          <w:b/>
        </w:rPr>
      </w:pPr>
      <w:r w:rsidRPr="00694330">
        <w:rPr>
          <w:b/>
        </w:rPr>
        <w:t>Требования к структуре ВКР</w:t>
      </w:r>
    </w:p>
    <w:tbl>
      <w:tblPr>
        <w:tblOverlap w:val="never"/>
        <w:tblW w:w="0" w:type="auto"/>
        <w:jc w:val="center"/>
        <w:tblLayout w:type="fixed"/>
        <w:tblCellMar>
          <w:left w:w="10" w:type="dxa"/>
          <w:right w:w="10" w:type="dxa"/>
        </w:tblCellMar>
        <w:tblLook w:val="04A0"/>
      </w:tblPr>
      <w:tblGrid>
        <w:gridCol w:w="2515"/>
        <w:gridCol w:w="6950"/>
      </w:tblGrid>
      <w:tr w:rsidR="00E933FF">
        <w:tblPrEx>
          <w:tblCellMar>
            <w:top w:w="0" w:type="dxa"/>
            <w:bottom w:w="0" w:type="dxa"/>
          </w:tblCellMar>
        </w:tblPrEx>
        <w:trPr>
          <w:trHeight w:hRule="exact" w:val="658"/>
          <w:jc w:val="center"/>
        </w:trPr>
        <w:tc>
          <w:tcPr>
            <w:tcW w:w="2515" w:type="dxa"/>
            <w:tcBorders>
              <w:top w:val="single" w:sz="4" w:space="0" w:color="auto"/>
              <w:left w:val="single" w:sz="4" w:space="0" w:color="auto"/>
            </w:tcBorders>
            <w:shd w:val="clear" w:color="auto" w:fill="FFFFFF"/>
          </w:tcPr>
          <w:p w:rsidR="00E933FF" w:rsidRDefault="00461B89">
            <w:pPr>
              <w:pStyle w:val="3"/>
              <w:framePr w:w="9466" w:wrap="notBeside" w:vAnchor="text" w:hAnchor="text" w:xAlign="center" w:y="1"/>
              <w:shd w:val="clear" w:color="auto" w:fill="auto"/>
              <w:spacing w:after="120" w:line="270" w:lineRule="exact"/>
              <w:ind w:firstLine="0"/>
              <w:jc w:val="center"/>
            </w:pPr>
            <w:r>
              <w:rPr>
                <w:rStyle w:val="24"/>
              </w:rPr>
              <w:t>Элемент</w:t>
            </w:r>
          </w:p>
          <w:p w:rsidR="00E933FF" w:rsidRDefault="00461B89">
            <w:pPr>
              <w:pStyle w:val="3"/>
              <w:framePr w:w="9466" w:wrap="notBeside" w:vAnchor="text" w:hAnchor="text" w:xAlign="center" w:y="1"/>
              <w:shd w:val="clear" w:color="auto" w:fill="auto"/>
              <w:spacing w:before="120" w:after="0" w:line="270" w:lineRule="exact"/>
              <w:ind w:firstLine="0"/>
              <w:jc w:val="center"/>
            </w:pPr>
            <w:r>
              <w:rPr>
                <w:rStyle w:val="24"/>
              </w:rPr>
              <w:t>введения</w:t>
            </w:r>
          </w:p>
        </w:tc>
        <w:tc>
          <w:tcPr>
            <w:tcW w:w="6950" w:type="dxa"/>
            <w:tcBorders>
              <w:top w:val="single" w:sz="4" w:space="0" w:color="auto"/>
              <w:left w:val="single" w:sz="4" w:space="0" w:color="auto"/>
              <w:right w:val="single" w:sz="4" w:space="0" w:color="auto"/>
            </w:tcBorders>
            <w:shd w:val="clear" w:color="auto" w:fill="FFFFFF"/>
          </w:tcPr>
          <w:p w:rsidR="00E933FF" w:rsidRDefault="00461B89">
            <w:pPr>
              <w:pStyle w:val="3"/>
              <w:framePr w:w="9466" w:wrap="notBeside" w:vAnchor="text" w:hAnchor="text" w:xAlign="center" w:y="1"/>
              <w:shd w:val="clear" w:color="auto" w:fill="auto"/>
              <w:spacing w:after="0" w:line="270" w:lineRule="exact"/>
              <w:ind w:firstLine="0"/>
              <w:jc w:val="center"/>
            </w:pPr>
            <w:r>
              <w:rPr>
                <w:rStyle w:val="24"/>
              </w:rPr>
              <w:t>Комментарий к формулировке</w:t>
            </w:r>
          </w:p>
        </w:tc>
      </w:tr>
      <w:tr w:rsidR="00E933FF">
        <w:tblPrEx>
          <w:tblCellMar>
            <w:top w:w="0" w:type="dxa"/>
            <w:bottom w:w="0" w:type="dxa"/>
          </w:tblCellMar>
        </w:tblPrEx>
        <w:trPr>
          <w:trHeight w:hRule="exact" w:val="653"/>
          <w:jc w:val="center"/>
        </w:trPr>
        <w:tc>
          <w:tcPr>
            <w:tcW w:w="2515" w:type="dxa"/>
            <w:tcBorders>
              <w:top w:val="single" w:sz="4" w:space="0" w:color="auto"/>
              <w:left w:val="single" w:sz="4" w:space="0" w:color="auto"/>
            </w:tcBorders>
            <w:shd w:val="clear" w:color="auto" w:fill="FFFFFF"/>
          </w:tcPr>
          <w:p w:rsidR="00E933FF" w:rsidRDefault="00461B89">
            <w:pPr>
              <w:pStyle w:val="3"/>
              <w:framePr w:w="9466" w:wrap="notBeside" w:vAnchor="text" w:hAnchor="text" w:xAlign="center" w:y="1"/>
              <w:shd w:val="clear" w:color="auto" w:fill="auto"/>
              <w:spacing w:after="120" w:line="270" w:lineRule="exact"/>
              <w:ind w:left="120" w:firstLine="0"/>
            </w:pPr>
            <w:r>
              <w:rPr>
                <w:rStyle w:val="24"/>
              </w:rPr>
              <w:t>Актуальность</w:t>
            </w:r>
          </w:p>
          <w:p w:rsidR="00E933FF" w:rsidRDefault="00461B89">
            <w:pPr>
              <w:pStyle w:val="3"/>
              <w:framePr w:w="9466" w:wrap="notBeside" w:vAnchor="text" w:hAnchor="text" w:xAlign="center" w:y="1"/>
              <w:shd w:val="clear" w:color="auto" w:fill="auto"/>
              <w:spacing w:before="120" w:after="0" w:line="270" w:lineRule="exact"/>
              <w:ind w:left="120" w:firstLine="0"/>
            </w:pPr>
            <w:r>
              <w:rPr>
                <w:rStyle w:val="24"/>
              </w:rPr>
              <w:t>темы</w:t>
            </w:r>
          </w:p>
        </w:tc>
        <w:tc>
          <w:tcPr>
            <w:tcW w:w="6950" w:type="dxa"/>
            <w:tcBorders>
              <w:top w:val="single" w:sz="4" w:space="0" w:color="auto"/>
              <w:left w:val="single" w:sz="4" w:space="0" w:color="auto"/>
              <w:right w:val="single" w:sz="4" w:space="0" w:color="auto"/>
            </w:tcBorders>
            <w:shd w:val="clear" w:color="auto" w:fill="FFFFFF"/>
          </w:tcPr>
          <w:p w:rsidR="00E933FF" w:rsidRDefault="00461B89">
            <w:pPr>
              <w:pStyle w:val="3"/>
              <w:framePr w:w="9466" w:wrap="notBeside" w:vAnchor="text" w:hAnchor="text" w:xAlign="center" w:y="1"/>
              <w:shd w:val="clear" w:color="auto" w:fill="auto"/>
              <w:spacing w:after="0" w:line="326" w:lineRule="exact"/>
              <w:ind w:firstLine="0"/>
              <w:jc w:val="both"/>
            </w:pPr>
            <w:r>
              <w:rPr>
                <w:rStyle w:val="24"/>
              </w:rPr>
              <w:t>Раскрыть суть исследуемой проблемы и показать степень ее проработанности в трудах экономистов</w:t>
            </w:r>
          </w:p>
        </w:tc>
      </w:tr>
      <w:tr w:rsidR="00E933FF">
        <w:tblPrEx>
          <w:tblCellMar>
            <w:top w:w="0" w:type="dxa"/>
            <w:bottom w:w="0" w:type="dxa"/>
          </w:tblCellMar>
        </w:tblPrEx>
        <w:trPr>
          <w:trHeight w:hRule="exact" w:val="653"/>
          <w:jc w:val="center"/>
        </w:trPr>
        <w:tc>
          <w:tcPr>
            <w:tcW w:w="2515" w:type="dxa"/>
            <w:tcBorders>
              <w:top w:val="single" w:sz="4" w:space="0" w:color="auto"/>
              <w:left w:val="single" w:sz="4" w:space="0" w:color="auto"/>
            </w:tcBorders>
            <w:shd w:val="clear" w:color="auto" w:fill="FFFFFF"/>
          </w:tcPr>
          <w:p w:rsidR="00E933FF" w:rsidRDefault="00461B89">
            <w:pPr>
              <w:pStyle w:val="3"/>
              <w:framePr w:w="9466" w:wrap="notBeside" w:vAnchor="text" w:hAnchor="text" w:xAlign="center" w:y="1"/>
              <w:shd w:val="clear" w:color="auto" w:fill="auto"/>
              <w:spacing w:after="0" w:line="270" w:lineRule="exact"/>
              <w:ind w:left="120" w:firstLine="0"/>
            </w:pPr>
            <w:r>
              <w:rPr>
                <w:rStyle w:val="24"/>
              </w:rPr>
              <w:t>Цель работы</w:t>
            </w:r>
          </w:p>
        </w:tc>
        <w:tc>
          <w:tcPr>
            <w:tcW w:w="6950" w:type="dxa"/>
            <w:tcBorders>
              <w:top w:val="single" w:sz="4" w:space="0" w:color="auto"/>
              <w:left w:val="single" w:sz="4" w:space="0" w:color="auto"/>
              <w:right w:val="single" w:sz="4" w:space="0" w:color="auto"/>
            </w:tcBorders>
            <w:shd w:val="clear" w:color="auto" w:fill="FFFFFF"/>
          </w:tcPr>
          <w:p w:rsidR="00E933FF" w:rsidRDefault="00461B89">
            <w:pPr>
              <w:pStyle w:val="3"/>
              <w:framePr w:w="9466" w:wrap="notBeside" w:vAnchor="text" w:hAnchor="text" w:xAlign="center" w:y="1"/>
              <w:shd w:val="clear" w:color="auto" w:fill="auto"/>
              <w:spacing w:after="0" w:line="322" w:lineRule="exact"/>
              <w:ind w:firstLine="0"/>
              <w:jc w:val="both"/>
            </w:pPr>
            <w:r>
              <w:rPr>
                <w:rStyle w:val="24"/>
              </w:rPr>
              <w:t>Должна заключаться в решении исследуемой проблемы путем ее анализа и практической реализации</w:t>
            </w:r>
          </w:p>
        </w:tc>
      </w:tr>
      <w:tr w:rsidR="00E933FF">
        <w:tblPrEx>
          <w:tblCellMar>
            <w:top w:w="0" w:type="dxa"/>
            <w:bottom w:w="0" w:type="dxa"/>
          </w:tblCellMar>
        </w:tblPrEx>
        <w:trPr>
          <w:trHeight w:hRule="exact" w:val="1622"/>
          <w:jc w:val="center"/>
        </w:trPr>
        <w:tc>
          <w:tcPr>
            <w:tcW w:w="2515" w:type="dxa"/>
            <w:tcBorders>
              <w:top w:val="single" w:sz="4" w:space="0" w:color="auto"/>
              <w:left w:val="single" w:sz="4" w:space="0" w:color="auto"/>
            </w:tcBorders>
            <w:shd w:val="clear" w:color="auto" w:fill="FFFFFF"/>
          </w:tcPr>
          <w:p w:rsidR="00E933FF" w:rsidRDefault="00461B89">
            <w:pPr>
              <w:pStyle w:val="3"/>
              <w:framePr w:w="9466" w:wrap="notBeside" w:vAnchor="text" w:hAnchor="text" w:xAlign="center" w:y="1"/>
              <w:shd w:val="clear" w:color="auto" w:fill="auto"/>
              <w:spacing w:after="0" w:line="270" w:lineRule="exact"/>
              <w:ind w:left="120" w:firstLine="0"/>
            </w:pPr>
            <w:r>
              <w:rPr>
                <w:rStyle w:val="24"/>
              </w:rPr>
              <w:t>Задачи работы</w:t>
            </w:r>
          </w:p>
        </w:tc>
        <w:tc>
          <w:tcPr>
            <w:tcW w:w="6950" w:type="dxa"/>
            <w:tcBorders>
              <w:top w:val="single" w:sz="4" w:space="0" w:color="auto"/>
              <w:left w:val="single" w:sz="4" w:space="0" w:color="auto"/>
              <w:right w:val="single" w:sz="4" w:space="0" w:color="auto"/>
            </w:tcBorders>
            <w:shd w:val="clear" w:color="auto" w:fill="FFFFFF"/>
          </w:tcPr>
          <w:p w:rsidR="00E933FF" w:rsidRDefault="00461B89">
            <w:pPr>
              <w:pStyle w:val="3"/>
              <w:framePr w:w="9466" w:wrap="notBeside" w:vAnchor="text" w:hAnchor="text" w:xAlign="center" w:y="1"/>
              <w:shd w:val="clear" w:color="auto" w:fill="auto"/>
              <w:spacing w:after="0" w:line="322" w:lineRule="exact"/>
              <w:ind w:firstLine="0"/>
              <w:jc w:val="both"/>
            </w:pPr>
            <w:r>
              <w:rPr>
                <w:rStyle w:val="24"/>
              </w:rPr>
              <w:t>Определяются, исходя из развития цели работы. Формулировки задач необходимо делать как можно более тщательно, поскольку описание их решения должно составить содержание глав и параграфов работы. Как правило, формулируются 3 - 4 задачи.</w:t>
            </w:r>
          </w:p>
        </w:tc>
      </w:tr>
      <w:tr w:rsidR="00E933FF">
        <w:tblPrEx>
          <w:tblCellMar>
            <w:top w:w="0" w:type="dxa"/>
            <w:bottom w:w="0" w:type="dxa"/>
          </w:tblCellMar>
        </w:tblPrEx>
        <w:trPr>
          <w:trHeight w:hRule="exact" w:val="653"/>
          <w:jc w:val="center"/>
        </w:trPr>
        <w:tc>
          <w:tcPr>
            <w:tcW w:w="2515" w:type="dxa"/>
            <w:tcBorders>
              <w:top w:val="single" w:sz="4" w:space="0" w:color="auto"/>
              <w:left w:val="single" w:sz="4" w:space="0" w:color="auto"/>
            </w:tcBorders>
            <w:shd w:val="clear" w:color="auto" w:fill="FFFFFF"/>
          </w:tcPr>
          <w:p w:rsidR="00E933FF" w:rsidRDefault="00461B89">
            <w:pPr>
              <w:pStyle w:val="3"/>
              <w:framePr w:w="9466" w:wrap="notBeside" w:vAnchor="text" w:hAnchor="text" w:xAlign="center" w:y="1"/>
              <w:shd w:val="clear" w:color="auto" w:fill="auto"/>
              <w:spacing w:after="0" w:line="270" w:lineRule="exact"/>
              <w:ind w:left="120" w:firstLine="0"/>
            </w:pPr>
            <w:r>
              <w:rPr>
                <w:rStyle w:val="24"/>
              </w:rPr>
              <w:t>Объект изучения</w:t>
            </w:r>
          </w:p>
        </w:tc>
        <w:tc>
          <w:tcPr>
            <w:tcW w:w="6950" w:type="dxa"/>
            <w:tcBorders>
              <w:top w:val="single" w:sz="4" w:space="0" w:color="auto"/>
              <w:left w:val="single" w:sz="4" w:space="0" w:color="auto"/>
              <w:right w:val="single" w:sz="4" w:space="0" w:color="auto"/>
            </w:tcBorders>
            <w:shd w:val="clear" w:color="auto" w:fill="FFFFFF"/>
          </w:tcPr>
          <w:p w:rsidR="00E933FF" w:rsidRDefault="00461B89">
            <w:pPr>
              <w:pStyle w:val="3"/>
              <w:framePr w:w="9466" w:wrap="notBeside" w:vAnchor="text" w:hAnchor="text" w:xAlign="center" w:y="1"/>
              <w:shd w:val="clear" w:color="auto" w:fill="auto"/>
              <w:spacing w:after="0" w:line="322" w:lineRule="exact"/>
              <w:ind w:firstLine="0"/>
              <w:jc w:val="both"/>
            </w:pPr>
            <w:r>
              <w:rPr>
                <w:rStyle w:val="24"/>
              </w:rPr>
              <w:t>Дать определение экономическому явлению, на которое направлена исследовательская деятельность.</w:t>
            </w:r>
          </w:p>
        </w:tc>
      </w:tr>
      <w:tr w:rsidR="00E933FF">
        <w:tblPrEx>
          <w:tblCellMar>
            <w:top w:w="0" w:type="dxa"/>
            <w:bottom w:w="0" w:type="dxa"/>
          </w:tblCellMar>
        </w:tblPrEx>
        <w:trPr>
          <w:trHeight w:hRule="exact" w:val="974"/>
          <w:jc w:val="center"/>
        </w:trPr>
        <w:tc>
          <w:tcPr>
            <w:tcW w:w="2515" w:type="dxa"/>
            <w:tcBorders>
              <w:top w:val="single" w:sz="4" w:space="0" w:color="auto"/>
              <w:left w:val="single" w:sz="4" w:space="0" w:color="auto"/>
            </w:tcBorders>
            <w:shd w:val="clear" w:color="auto" w:fill="FFFFFF"/>
          </w:tcPr>
          <w:p w:rsidR="00E933FF" w:rsidRDefault="00461B89">
            <w:pPr>
              <w:pStyle w:val="3"/>
              <w:framePr w:w="9466" w:wrap="notBeside" w:vAnchor="text" w:hAnchor="text" w:xAlign="center" w:y="1"/>
              <w:shd w:val="clear" w:color="auto" w:fill="auto"/>
              <w:spacing w:after="0" w:line="270" w:lineRule="exact"/>
              <w:ind w:firstLine="0"/>
              <w:jc w:val="center"/>
            </w:pPr>
            <w:r>
              <w:rPr>
                <w:rStyle w:val="24"/>
              </w:rPr>
              <w:t>Предмет изучения</w:t>
            </w:r>
          </w:p>
        </w:tc>
        <w:tc>
          <w:tcPr>
            <w:tcW w:w="6950" w:type="dxa"/>
            <w:tcBorders>
              <w:top w:val="single" w:sz="4" w:space="0" w:color="auto"/>
              <w:left w:val="single" w:sz="4" w:space="0" w:color="auto"/>
              <w:right w:val="single" w:sz="4" w:space="0" w:color="auto"/>
            </w:tcBorders>
            <w:shd w:val="clear" w:color="auto" w:fill="FFFFFF"/>
          </w:tcPr>
          <w:p w:rsidR="00E933FF" w:rsidRDefault="00461B89">
            <w:pPr>
              <w:pStyle w:val="3"/>
              <w:framePr w:w="9466" w:wrap="notBeside" w:vAnchor="text" w:hAnchor="text" w:xAlign="center" w:y="1"/>
              <w:shd w:val="clear" w:color="auto" w:fill="auto"/>
              <w:spacing w:after="0" w:line="317" w:lineRule="exact"/>
              <w:ind w:firstLine="0"/>
              <w:jc w:val="both"/>
            </w:pPr>
            <w:r>
              <w:rPr>
                <w:rStyle w:val="24"/>
              </w:rPr>
              <w:t>Дать определение планируемым к исследованию конкретным свойствам объекта или способам изучения экономического явления.</w:t>
            </w:r>
          </w:p>
        </w:tc>
      </w:tr>
      <w:tr w:rsidR="00E933FF">
        <w:tblPrEx>
          <w:tblCellMar>
            <w:top w:w="0" w:type="dxa"/>
            <w:bottom w:w="0" w:type="dxa"/>
          </w:tblCellMar>
        </w:tblPrEx>
        <w:trPr>
          <w:trHeight w:hRule="exact" w:val="658"/>
          <w:jc w:val="center"/>
        </w:trPr>
        <w:tc>
          <w:tcPr>
            <w:tcW w:w="2515" w:type="dxa"/>
            <w:tcBorders>
              <w:top w:val="single" w:sz="4" w:space="0" w:color="auto"/>
              <w:left w:val="single" w:sz="4" w:space="0" w:color="auto"/>
            </w:tcBorders>
            <w:shd w:val="clear" w:color="auto" w:fill="FFFFFF"/>
          </w:tcPr>
          <w:p w:rsidR="00E933FF" w:rsidRDefault="00461B89">
            <w:pPr>
              <w:pStyle w:val="3"/>
              <w:framePr w:w="9466" w:wrap="notBeside" w:vAnchor="text" w:hAnchor="text" w:xAlign="center" w:y="1"/>
              <w:shd w:val="clear" w:color="auto" w:fill="auto"/>
              <w:spacing w:after="0" w:line="326" w:lineRule="exact"/>
              <w:ind w:left="120" w:firstLine="0"/>
            </w:pPr>
            <w:r>
              <w:rPr>
                <w:rStyle w:val="24"/>
              </w:rPr>
              <w:t>Информационная база исследования</w:t>
            </w:r>
          </w:p>
        </w:tc>
        <w:tc>
          <w:tcPr>
            <w:tcW w:w="6950" w:type="dxa"/>
            <w:tcBorders>
              <w:top w:val="single" w:sz="4" w:space="0" w:color="auto"/>
              <w:left w:val="single" w:sz="4" w:space="0" w:color="auto"/>
              <w:right w:val="single" w:sz="4" w:space="0" w:color="auto"/>
            </w:tcBorders>
            <w:shd w:val="clear" w:color="auto" w:fill="FFFFFF"/>
          </w:tcPr>
          <w:p w:rsidR="00E933FF" w:rsidRDefault="00461B89">
            <w:pPr>
              <w:pStyle w:val="3"/>
              <w:framePr w:w="9466" w:wrap="notBeside" w:vAnchor="text" w:hAnchor="text" w:xAlign="center" w:y="1"/>
              <w:shd w:val="clear" w:color="auto" w:fill="auto"/>
              <w:spacing w:after="0" w:line="326" w:lineRule="exact"/>
              <w:ind w:firstLine="0"/>
              <w:jc w:val="both"/>
            </w:pPr>
            <w:r>
              <w:rPr>
                <w:rStyle w:val="24"/>
              </w:rPr>
              <w:t>Перечислить источники информации, используемые для исследования.</w:t>
            </w:r>
          </w:p>
        </w:tc>
      </w:tr>
      <w:tr w:rsidR="00E933FF">
        <w:tblPrEx>
          <w:tblCellMar>
            <w:top w:w="0" w:type="dxa"/>
            <w:bottom w:w="0" w:type="dxa"/>
          </w:tblCellMar>
        </w:tblPrEx>
        <w:trPr>
          <w:trHeight w:hRule="exact" w:val="1296"/>
          <w:jc w:val="center"/>
        </w:trPr>
        <w:tc>
          <w:tcPr>
            <w:tcW w:w="2515" w:type="dxa"/>
            <w:tcBorders>
              <w:top w:val="single" w:sz="4" w:space="0" w:color="auto"/>
              <w:left w:val="single" w:sz="4" w:space="0" w:color="auto"/>
            </w:tcBorders>
            <w:shd w:val="clear" w:color="auto" w:fill="FFFFFF"/>
          </w:tcPr>
          <w:p w:rsidR="00E933FF" w:rsidRDefault="00461B89">
            <w:pPr>
              <w:pStyle w:val="3"/>
              <w:framePr w:w="9466" w:wrap="notBeside" w:vAnchor="text" w:hAnchor="text" w:xAlign="center" w:y="1"/>
              <w:shd w:val="clear" w:color="auto" w:fill="auto"/>
              <w:spacing w:after="0" w:line="322" w:lineRule="exact"/>
              <w:ind w:left="120" w:firstLine="0"/>
            </w:pPr>
            <w:r>
              <w:rPr>
                <w:rStyle w:val="24"/>
              </w:rPr>
              <w:t>Практическая</w:t>
            </w:r>
          </w:p>
          <w:p w:rsidR="00E933FF" w:rsidRDefault="00461B89">
            <w:pPr>
              <w:pStyle w:val="3"/>
              <w:framePr w:w="9466" w:wrap="notBeside" w:vAnchor="text" w:hAnchor="text" w:xAlign="center" w:y="1"/>
              <w:shd w:val="clear" w:color="auto" w:fill="auto"/>
              <w:spacing w:after="0" w:line="322" w:lineRule="exact"/>
              <w:ind w:left="120" w:firstLine="0"/>
            </w:pPr>
            <w:r>
              <w:rPr>
                <w:rStyle w:val="24"/>
              </w:rPr>
              <w:t>значимость</w:t>
            </w:r>
          </w:p>
          <w:p w:rsidR="00E933FF" w:rsidRDefault="00461B89">
            <w:pPr>
              <w:pStyle w:val="3"/>
              <w:framePr w:w="9466" w:wrap="notBeside" w:vAnchor="text" w:hAnchor="text" w:xAlign="center" w:y="1"/>
              <w:shd w:val="clear" w:color="auto" w:fill="auto"/>
              <w:spacing w:after="0" w:line="322" w:lineRule="exact"/>
              <w:ind w:left="120" w:firstLine="0"/>
            </w:pPr>
            <w:r>
              <w:rPr>
                <w:rStyle w:val="24"/>
              </w:rPr>
              <w:t>исследования</w:t>
            </w:r>
          </w:p>
        </w:tc>
        <w:tc>
          <w:tcPr>
            <w:tcW w:w="6950" w:type="dxa"/>
            <w:tcBorders>
              <w:top w:val="single" w:sz="4" w:space="0" w:color="auto"/>
              <w:left w:val="single" w:sz="4" w:space="0" w:color="auto"/>
              <w:right w:val="single" w:sz="4" w:space="0" w:color="auto"/>
            </w:tcBorders>
            <w:shd w:val="clear" w:color="auto" w:fill="FFFFFF"/>
          </w:tcPr>
          <w:p w:rsidR="00E933FF" w:rsidRDefault="00461B89">
            <w:pPr>
              <w:pStyle w:val="3"/>
              <w:framePr w:w="9466" w:wrap="notBeside" w:vAnchor="text" w:hAnchor="text" w:xAlign="center" w:y="1"/>
              <w:shd w:val="clear" w:color="auto" w:fill="auto"/>
              <w:spacing w:after="0" w:line="322" w:lineRule="exact"/>
              <w:ind w:firstLine="0"/>
              <w:jc w:val="both"/>
            </w:pPr>
            <w:r>
              <w:rPr>
                <w:rStyle w:val="24"/>
              </w:rPr>
              <w:t>Не носит обязательного характера. Наличие сформулированных направлений реализации полученных выводов и предложений придает работе большую практичесую значимость.</w:t>
            </w:r>
          </w:p>
        </w:tc>
      </w:tr>
      <w:tr w:rsidR="00E933FF">
        <w:tblPrEx>
          <w:tblCellMar>
            <w:top w:w="0" w:type="dxa"/>
            <w:bottom w:w="0" w:type="dxa"/>
          </w:tblCellMar>
        </w:tblPrEx>
        <w:trPr>
          <w:trHeight w:hRule="exact" w:val="341"/>
          <w:jc w:val="center"/>
        </w:trPr>
        <w:tc>
          <w:tcPr>
            <w:tcW w:w="2515" w:type="dxa"/>
            <w:tcBorders>
              <w:top w:val="single" w:sz="4" w:space="0" w:color="auto"/>
              <w:left w:val="single" w:sz="4" w:space="0" w:color="auto"/>
              <w:bottom w:val="single" w:sz="4" w:space="0" w:color="auto"/>
            </w:tcBorders>
            <w:shd w:val="clear" w:color="auto" w:fill="FFFFFF"/>
          </w:tcPr>
          <w:p w:rsidR="00E933FF" w:rsidRDefault="00461B89">
            <w:pPr>
              <w:pStyle w:val="3"/>
              <w:framePr w:w="9466" w:wrap="notBeside" w:vAnchor="text" w:hAnchor="text" w:xAlign="center" w:y="1"/>
              <w:shd w:val="clear" w:color="auto" w:fill="auto"/>
              <w:spacing w:after="0" w:line="270" w:lineRule="exact"/>
              <w:ind w:firstLine="0"/>
              <w:jc w:val="center"/>
            </w:pPr>
            <w:r>
              <w:rPr>
                <w:rStyle w:val="24"/>
              </w:rPr>
              <w:t>Структура работы</w:t>
            </w:r>
          </w:p>
        </w:tc>
        <w:tc>
          <w:tcPr>
            <w:tcW w:w="6950" w:type="dxa"/>
            <w:tcBorders>
              <w:top w:val="single" w:sz="4" w:space="0" w:color="auto"/>
              <w:left w:val="single" w:sz="4" w:space="0" w:color="auto"/>
              <w:bottom w:val="single" w:sz="4" w:space="0" w:color="auto"/>
              <w:right w:val="single" w:sz="4" w:space="0" w:color="auto"/>
            </w:tcBorders>
            <w:shd w:val="clear" w:color="auto" w:fill="FFFFFF"/>
          </w:tcPr>
          <w:p w:rsidR="00E933FF" w:rsidRDefault="00461B89">
            <w:pPr>
              <w:pStyle w:val="3"/>
              <w:framePr w:w="9466" w:wrap="notBeside" w:vAnchor="text" w:hAnchor="text" w:xAlign="center" w:y="1"/>
              <w:shd w:val="clear" w:color="auto" w:fill="auto"/>
              <w:spacing w:after="0" w:line="270" w:lineRule="exact"/>
              <w:ind w:firstLine="0"/>
              <w:jc w:val="both"/>
            </w:pPr>
            <w:r>
              <w:rPr>
                <w:rStyle w:val="24"/>
              </w:rPr>
              <w:t>Кратко изложить содержание глав работы.</w:t>
            </w:r>
          </w:p>
        </w:tc>
      </w:tr>
    </w:tbl>
    <w:p w:rsidR="00E933FF" w:rsidRDefault="00E933FF">
      <w:pPr>
        <w:rPr>
          <w:sz w:val="2"/>
          <w:szCs w:val="2"/>
        </w:rPr>
      </w:pPr>
    </w:p>
    <w:p w:rsidR="00E933FF" w:rsidRDefault="00461B89">
      <w:pPr>
        <w:pStyle w:val="3"/>
        <w:shd w:val="clear" w:color="auto" w:fill="auto"/>
        <w:spacing w:before="244" w:after="338" w:line="317" w:lineRule="exact"/>
        <w:ind w:left="120" w:right="20" w:firstLine="720"/>
        <w:jc w:val="both"/>
      </w:pPr>
      <w:r>
        <w:t>Заключение носит форму синтеза полученных в работе/проекте результатов. Его основное назначение - резюмировать содержание работы/проекта, подвести итоги проведенного исследования. В заключении излагаются полученные выводы и их соотношение с целью работы/проекта и конкретными задачами, поставленными и сформулированными во введении.</w:t>
      </w:r>
    </w:p>
    <w:p w:rsidR="00E933FF" w:rsidRDefault="00461B89">
      <w:pPr>
        <w:pStyle w:val="3"/>
        <w:numPr>
          <w:ilvl w:val="0"/>
          <w:numId w:val="10"/>
        </w:numPr>
        <w:shd w:val="clear" w:color="auto" w:fill="auto"/>
        <w:tabs>
          <w:tab w:val="left" w:pos="3676"/>
        </w:tabs>
        <w:spacing w:after="426" w:line="270" w:lineRule="exact"/>
        <w:ind w:left="3460" w:firstLine="0"/>
      </w:pPr>
      <w:r>
        <w:t>Оформление иллюстраций</w:t>
      </w:r>
    </w:p>
    <w:p w:rsidR="00E933FF" w:rsidRDefault="00461B89">
      <w:pPr>
        <w:pStyle w:val="3"/>
        <w:shd w:val="clear" w:color="auto" w:fill="auto"/>
        <w:spacing w:after="0" w:line="322" w:lineRule="exact"/>
        <w:ind w:left="120" w:right="20" w:firstLine="720"/>
        <w:jc w:val="both"/>
      </w:pPr>
      <w:r>
        <w:t>Все иллюстрации, помещаемые в работу/проект, должны быть тщательно подобраны, ясно и четко выполнены. Рисунки и диаграммы должны иметь прямое отношение к тексту, без лишних изображений и данных, которые нигде не поясняются. Количество иллюстраций в работе/проекте должно быть</w:t>
      </w:r>
    </w:p>
    <w:p w:rsidR="00E933FF" w:rsidRDefault="00461B89">
      <w:pPr>
        <w:pStyle w:val="3"/>
        <w:shd w:val="clear" w:color="auto" w:fill="auto"/>
        <w:spacing w:after="0" w:line="322" w:lineRule="exact"/>
        <w:ind w:left="20" w:right="20" w:firstLine="0"/>
        <w:jc w:val="both"/>
      </w:pPr>
      <w:r>
        <w:t>достаточным для пояснения излагаемого текста. Иллюстрации следует располагать как можно ближе к соответствующим частям текста. На все иллюстрации должны быть ссылки в тексте работы/проекта. Наименования, приводимые в тексте и на иллюстрациях, должны быть одинаковыми.</w:t>
      </w:r>
    </w:p>
    <w:p w:rsidR="00E933FF" w:rsidRDefault="00461B89">
      <w:pPr>
        <w:pStyle w:val="3"/>
        <w:shd w:val="clear" w:color="auto" w:fill="auto"/>
        <w:spacing w:after="0" w:line="322" w:lineRule="exact"/>
        <w:ind w:left="20" w:right="20" w:firstLine="720"/>
        <w:jc w:val="both"/>
      </w:pPr>
      <w:r>
        <w:t xml:space="preserve">Ссылки на иллюстрации разрешается помещать в скобках в соответствующем месте текста, без указания </w:t>
      </w:r>
      <w:r>
        <w:rPr>
          <w:rStyle w:val="a5"/>
        </w:rPr>
        <w:t>см.</w:t>
      </w:r>
      <w:r>
        <w:t xml:space="preserve"> (смотри). Ссылки на ранее упомянутые иллюстрации </w:t>
      </w:r>
      <w:r>
        <w:lastRenderedPageBreak/>
        <w:t xml:space="preserve">записывают сокращенным словом </w:t>
      </w:r>
      <w:r>
        <w:rPr>
          <w:rStyle w:val="a5"/>
        </w:rPr>
        <w:t xml:space="preserve">смотри, </w:t>
      </w:r>
      <w:r>
        <w:t xml:space="preserve">например, </w:t>
      </w:r>
      <w:r>
        <w:rPr>
          <w:rStyle w:val="a5"/>
        </w:rPr>
        <w:t>см. рисунок 3.</w:t>
      </w:r>
    </w:p>
    <w:p w:rsidR="00E933FF" w:rsidRDefault="00461B89">
      <w:pPr>
        <w:pStyle w:val="3"/>
        <w:shd w:val="clear" w:color="auto" w:fill="auto"/>
        <w:spacing w:after="0" w:line="322" w:lineRule="exact"/>
        <w:ind w:left="20" w:right="20" w:firstLine="720"/>
        <w:jc w:val="both"/>
      </w:pPr>
      <w:r>
        <w:t xml:space="preserve">Размещаемые в тексте иллюстрации следует нумеровать арабскими цифрами, например: </w:t>
      </w:r>
      <w:r>
        <w:rPr>
          <w:rStyle w:val="a5"/>
        </w:rPr>
        <w:t>Рисунок 1, Рисунок 2</w:t>
      </w:r>
      <w:r>
        <w:t xml:space="preserve"> и т.д. Допускается нумеровать иллюстрации в пределах раздела (главы). В этом случае номер иллюстрации должен состоять из номера раздела (главы) и порядкового номера иллюстрации, разделенных точкой, например </w:t>
      </w:r>
      <w:r>
        <w:rPr>
          <w:rStyle w:val="a5"/>
        </w:rPr>
        <w:t>Рисунок 1.1.</w:t>
      </w:r>
    </w:p>
    <w:p w:rsidR="00E933FF" w:rsidRDefault="00461B89">
      <w:pPr>
        <w:pStyle w:val="3"/>
        <w:shd w:val="clear" w:color="auto" w:fill="auto"/>
        <w:spacing w:after="341" w:line="322" w:lineRule="exact"/>
        <w:ind w:left="20" w:right="20" w:firstLine="720"/>
        <w:jc w:val="both"/>
      </w:pPr>
      <w:r>
        <w:t>Надписи, загромождающие рисунок, чертеж или схему, необходимо помещать в тексте или под иллюстрацией.</w:t>
      </w:r>
    </w:p>
    <w:p w:rsidR="00E933FF" w:rsidRDefault="00461B89">
      <w:pPr>
        <w:pStyle w:val="3"/>
        <w:numPr>
          <w:ilvl w:val="0"/>
          <w:numId w:val="11"/>
        </w:numPr>
        <w:shd w:val="clear" w:color="auto" w:fill="auto"/>
        <w:tabs>
          <w:tab w:val="left" w:pos="3991"/>
        </w:tabs>
        <w:spacing w:after="426" w:line="270" w:lineRule="exact"/>
        <w:ind w:left="3780" w:firstLine="0"/>
      </w:pPr>
      <w:r>
        <w:t>Оформление таблиц</w:t>
      </w:r>
    </w:p>
    <w:p w:rsidR="00E933FF" w:rsidRDefault="00461B89">
      <w:pPr>
        <w:pStyle w:val="3"/>
        <w:shd w:val="clear" w:color="auto" w:fill="auto"/>
        <w:spacing w:after="0" w:line="322" w:lineRule="exact"/>
        <w:ind w:left="20" w:right="20" w:firstLine="720"/>
        <w:jc w:val="both"/>
      </w:pPr>
      <w:r>
        <w:t>Цифровой материал, как правило, оформляют в виде таблиц. Название таблицы должно отражать её содержание, быть точным и кратким. Лишь в порядке исключения таблица может не иметь названия.</w:t>
      </w:r>
    </w:p>
    <w:p w:rsidR="00E933FF" w:rsidRDefault="00461B89">
      <w:pPr>
        <w:pStyle w:val="3"/>
        <w:shd w:val="clear" w:color="auto" w:fill="auto"/>
        <w:spacing w:after="0" w:line="322" w:lineRule="exact"/>
        <w:ind w:left="20" w:right="20" w:firstLine="720"/>
        <w:jc w:val="both"/>
      </w:pPr>
      <w:r>
        <w:t xml:space="preserve">Таблицы в пределах всей пояснительной записки нумеруют арабскими цифрами сквозной нумерацией, перед которыми записывают слово </w:t>
      </w:r>
      <w:r>
        <w:rPr>
          <w:rStyle w:val="a5"/>
        </w:rPr>
        <w:t xml:space="preserve">Таблица. </w:t>
      </w:r>
      <w:r>
        <w:t>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w:t>
      </w:r>
    </w:p>
    <w:p w:rsidR="00E933FF" w:rsidRDefault="00461B89">
      <w:pPr>
        <w:pStyle w:val="22"/>
        <w:shd w:val="clear" w:color="auto" w:fill="auto"/>
        <w:ind w:left="20" w:firstLine="0"/>
      </w:pPr>
      <w:r>
        <w:t>Пример:</w:t>
      </w:r>
    </w:p>
    <w:p w:rsidR="00E933FF" w:rsidRDefault="00461B89">
      <w:pPr>
        <w:pStyle w:val="ac"/>
        <w:framePr w:w="8429" w:wrap="notBeside" w:vAnchor="text" w:hAnchor="text" w:xAlign="center" w:y="1"/>
        <w:shd w:val="clear" w:color="auto" w:fill="auto"/>
      </w:pPr>
      <w:r>
        <w:t xml:space="preserve">Таблица </w:t>
      </w:r>
      <w:r>
        <w:rPr>
          <w:rStyle w:val="65pt1pt1"/>
        </w:rPr>
        <w:t>6</w:t>
      </w:r>
    </w:p>
    <w:p w:rsidR="00E933FF" w:rsidRDefault="00461B89">
      <w:pPr>
        <w:pStyle w:val="ac"/>
        <w:framePr w:w="8429" w:wrap="notBeside" w:vAnchor="text" w:hAnchor="text" w:xAlign="center" w:y="1"/>
        <w:shd w:val="clear" w:color="auto" w:fill="auto"/>
        <w:spacing w:line="270" w:lineRule="exact"/>
      </w:pPr>
      <w:r>
        <w:rPr>
          <w:rStyle w:val="ad"/>
        </w:rPr>
        <w:t>Предельные величины разброса угловой скорости автомобилей, %</w:t>
      </w:r>
    </w:p>
    <w:tbl>
      <w:tblPr>
        <w:tblOverlap w:val="never"/>
        <w:tblW w:w="0" w:type="auto"/>
        <w:jc w:val="center"/>
        <w:tblLayout w:type="fixed"/>
        <w:tblCellMar>
          <w:left w:w="10" w:type="dxa"/>
          <w:right w:w="10" w:type="dxa"/>
        </w:tblCellMar>
        <w:tblLook w:val="04A0"/>
      </w:tblPr>
      <w:tblGrid>
        <w:gridCol w:w="2981"/>
        <w:gridCol w:w="1843"/>
        <w:gridCol w:w="1843"/>
        <w:gridCol w:w="1762"/>
      </w:tblGrid>
      <w:tr w:rsidR="00E933FF">
        <w:tblPrEx>
          <w:tblCellMar>
            <w:top w:w="0" w:type="dxa"/>
            <w:bottom w:w="0" w:type="dxa"/>
          </w:tblCellMar>
        </w:tblPrEx>
        <w:trPr>
          <w:trHeight w:hRule="exact" w:val="336"/>
          <w:jc w:val="center"/>
        </w:trPr>
        <w:tc>
          <w:tcPr>
            <w:tcW w:w="2981" w:type="dxa"/>
            <w:vMerge w:val="restart"/>
            <w:tcBorders>
              <w:top w:val="single" w:sz="4" w:space="0" w:color="auto"/>
              <w:left w:val="single" w:sz="4" w:space="0" w:color="auto"/>
            </w:tcBorders>
            <w:shd w:val="clear" w:color="auto" w:fill="FFFFFF"/>
          </w:tcPr>
          <w:p w:rsidR="00E933FF" w:rsidRDefault="00461B89">
            <w:pPr>
              <w:pStyle w:val="3"/>
              <w:framePr w:w="8429" w:wrap="notBeside" w:vAnchor="text" w:hAnchor="text" w:xAlign="center" w:y="1"/>
              <w:shd w:val="clear" w:color="auto" w:fill="auto"/>
              <w:spacing w:after="0" w:line="270" w:lineRule="exact"/>
              <w:ind w:left="120" w:firstLine="0"/>
            </w:pPr>
            <w:r>
              <w:rPr>
                <w:rStyle w:val="24"/>
              </w:rPr>
              <w:t>Категория автомобиля</w:t>
            </w:r>
          </w:p>
        </w:tc>
        <w:tc>
          <w:tcPr>
            <w:tcW w:w="5448" w:type="dxa"/>
            <w:gridSpan w:val="3"/>
            <w:tcBorders>
              <w:top w:val="single" w:sz="4" w:space="0" w:color="auto"/>
              <w:left w:val="single" w:sz="4" w:space="0" w:color="auto"/>
              <w:right w:val="single" w:sz="4" w:space="0" w:color="auto"/>
            </w:tcBorders>
            <w:shd w:val="clear" w:color="auto" w:fill="FFFFFF"/>
          </w:tcPr>
          <w:p w:rsidR="00E933FF" w:rsidRDefault="00461B89">
            <w:pPr>
              <w:pStyle w:val="3"/>
              <w:framePr w:w="8429" w:wrap="notBeside" w:vAnchor="text" w:hAnchor="text" w:xAlign="center" w:y="1"/>
              <w:shd w:val="clear" w:color="auto" w:fill="auto"/>
              <w:spacing w:after="0" w:line="270" w:lineRule="exact"/>
              <w:ind w:left="400" w:firstLine="0"/>
            </w:pPr>
            <w:r>
              <w:rPr>
                <w:rStyle w:val="24"/>
              </w:rPr>
              <w:t xml:space="preserve">Боковое ускорение автомобиля </w:t>
            </w:r>
            <w:r>
              <w:rPr>
                <w:rStyle w:val="24"/>
                <w:lang w:val="en-US"/>
              </w:rPr>
              <w:t>w</w:t>
            </w:r>
            <w:r>
              <w:rPr>
                <w:rStyle w:val="24"/>
                <w:vertAlign w:val="subscript"/>
                <w:lang w:val="en-US"/>
              </w:rPr>
              <w:t>y</w:t>
            </w:r>
            <w:r w:rsidRPr="003F7529">
              <w:rPr>
                <w:rStyle w:val="24"/>
              </w:rPr>
              <w:t xml:space="preserve"> </w:t>
            </w:r>
            <w:r>
              <w:rPr>
                <w:rStyle w:val="24"/>
              </w:rPr>
              <w:t>м/с</w:t>
            </w:r>
            <w:r>
              <w:rPr>
                <w:rStyle w:val="65pt1pt"/>
                <w:vertAlign w:val="superscript"/>
              </w:rPr>
              <w:t>2</w:t>
            </w:r>
          </w:p>
        </w:tc>
      </w:tr>
      <w:tr w:rsidR="00E933FF">
        <w:tblPrEx>
          <w:tblCellMar>
            <w:top w:w="0" w:type="dxa"/>
            <w:bottom w:w="0" w:type="dxa"/>
          </w:tblCellMar>
        </w:tblPrEx>
        <w:trPr>
          <w:trHeight w:hRule="exact" w:val="331"/>
          <w:jc w:val="center"/>
        </w:trPr>
        <w:tc>
          <w:tcPr>
            <w:tcW w:w="2981" w:type="dxa"/>
            <w:vMerge/>
            <w:tcBorders>
              <w:left w:val="single" w:sz="4" w:space="0" w:color="auto"/>
            </w:tcBorders>
            <w:shd w:val="clear" w:color="auto" w:fill="FFFFFF"/>
          </w:tcPr>
          <w:p w:rsidR="00E933FF" w:rsidRDefault="00E933FF">
            <w:pPr>
              <w:framePr w:w="8429" w:wrap="notBeside" w:vAnchor="text" w:hAnchor="text" w:xAlign="center" w:y="1"/>
            </w:pPr>
          </w:p>
        </w:tc>
        <w:tc>
          <w:tcPr>
            <w:tcW w:w="1843" w:type="dxa"/>
            <w:tcBorders>
              <w:top w:val="single" w:sz="4" w:space="0" w:color="auto"/>
              <w:left w:val="single" w:sz="4" w:space="0" w:color="auto"/>
            </w:tcBorders>
            <w:shd w:val="clear" w:color="auto" w:fill="FFFFFF"/>
          </w:tcPr>
          <w:p w:rsidR="00E933FF" w:rsidRDefault="00461B89">
            <w:pPr>
              <w:pStyle w:val="3"/>
              <w:framePr w:w="8429" w:wrap="notBeside" w:vAnchor="text" w:hAnchor="text" w:xAlign="center" w:y="1"/>
              <w:shd w:val="clear" w:color="auto" w:fill="auto"/>
              <w:spacing w:after="0" w:line="130" w:lineRule="exact"/>
              <w:ind w:left="140" w:firstLine="0"/>
            </w:pPr>
            <w:r>
              <w:rPr>
                <w:rStyle w:val="65pt1pt"/>
              </w:rPr>
              <w:t>1</w:t>
            </w:r>
          </w:p>
        </w:tc>
        <w:tc>
          <w:tcPr>
            <w:tcW w:w="1843" w:type="dxa"/>
            <w:tcBorders>
              <w:top w:val="single" w:sz="4" w:space="0" w:color="auto"/>
              <w:left w:val="single" w:sz="4" w:space="0" w:color="auto"/>
            </w:tcBorders>
            <w:shd w:val="clear" w:color="auto" w:fill="FFFFFF"/>
          </w:tcPr>
          <w:p w:rsidR="00E933FF" w:rsidRDefault="00461B89">
            <w:pPr>
              <w:pStyle w:val="3"/>
              <w:framePr w:w="8429" w:wrap="notBeside" w:vAnchor="text" w:hAnchor="text" w:xAlign="center" w:y="1"/>
              <w:shd w:val="clear" w:color="auto" w:fill="auto"/>
              <w:spacing w:after="0" w:line="130" w:lineRule="exact"/>
              <w:ind w:left="120" w:firstLine="0"/>
            </w:pPr>
            <w:r>
              <w:rPr>
                <w:rStyle w:val="65pt1pt"/>
              </w:rPr>
              <w:t>2</w:t>
            </w:r>
          </w:p>
        </w:tc>
        <w:tc>
          <w:tcPr>
            <w:tcW w:w="1762" w:type="dxa"/>
            <w:tcBorders>
              <w:top w:val="single" w:sz="4" w:space="0" w:color="auto"/>
              <w:left w:val="single" w:sz="4" w:space="0" w:color="auto"/>
              <w:right w:val="single" w:sz="4" w:space="0" w:color="auto"/>
            </w:tcBorders>
            <w:shd w:val="clear" w:color="auto" w:fill="FFFFFF"/>
          </w:tcPr>
          <w:p w:rsidR="00E933FF" w:rsidRDefault="00461B89">
            <w:pPr>
              <w:pStyle w:val="3"/>
              <w:framePr w:w="8429" w:wrap="notBeside" w:vAnchor="text" w:hAnchor="text" w:xAlign="center" w:y="1"/>
              <w:shd w:val="clear" w:color="auto" w:fill="auto"/>
              <w:spacing w:after="0" w:line="270" w:lineRule="exact"/>
              <w:ind w:left="120" w:firstLine="0"/>
            </w:pPr>
            <w:r>
              <w:rPr>
                <w:rStyle w:val="24"/>
              </w:rPr>
              <w:t>4</w:t>
            </w:r>
          </w:p>
        </w:tc>
      </w:tr>
      <w:tr w:rsidR="00E933FF">
        <w:tblPrEx>
          <w:tblCellMar>
            <w:top w:w="0" w:type="dxa"/>
            <w:bottom w:w="0" w:type="dxa"/>
          </w:tblCellMar>
        </w:tblPrEx>
        <w:trPr>
          <w:trHeight w:hRule="exact" w:val="331"/>
          <w:jc w:val="center"/>
        </w:trPr>
        <w:tc>
          <w:tcPr>
            <w:tcW w:w="2981" w:type="dxa"/>
            <w:tcBorders>
              <w:top w:val="single" w:sz="4" w:space="0" w:color="auto"/>
              <w:left w:val="single" w:sz="4" w:space="0" w:color="auto"/>
            </w:tcBorders>
            <w:shd w:val="clear" w:color="auto" w:fill="FFFFFF"/>
          </w:tcPr>
          <w:p w:rsidR="00E933FF" w:rsidRDefault="00461B89">
            <w:pPr>
              <w:pStyle w:val="3"/>
              <w:framePr w:w="8429" w:wrap="notBeside" w:vAnchor="text" w:hAnchor="text" w:xAlign="center" w:y="1"/>
              <w:shd w:val="clear" w:color="auto" w:fill="auto"/>
              <w:spacing w:after="0" w:line="270" w:lineRule="exact"/>
              <w:ind w:left="120" w:firstLine="0"/>
            </w:pPr>
            <w:r>
              <w:rPr>
                <w:rStyle w:val="24"/>
                <w:lang w:val="en-US"/>
              </w:rPr>
              <w:t>Mi</w:t>
            </w:r>
          </w:p>
        </w:tc>
        <w:tc>
          <w:tcPr>
            <w:tcW w:w="1843" w:type="dxa"/>
            <w:tcBorders>
              <w:top w:val="single" w:sz="4" w:space="0" w:color="auto"/>
              <w:left w:val="single" w:sz="4" w:space="0" w:color="auto"/>
            </w:tcBorders>
            <w:shd w:val="clear" w:color="auto" w:fill="FFFFFF"/>
          </w:tcPr>
          <w:p w:rsidR="00E933FF" w:rsidRDefault="00461B89">
            <w:pPr>
              <w:pStyle w:val="3"/>
              <w:framePr w:w="8429" w:wrap="notBeside" w:vAnchor="text" w:hAnchor="text" w:xAlign="center" w:y="1"/>
              <w:shd w:val="clear" w:color="auto" w:fill="auto"/>
              <w:spacing w:after="0" w:line="130" w:lineRule="exact"/>
              <w:ind w:left="140" w:firstLine="0"/>
            </w:pPr>
            <w:r>
              <w:rPr>
                <w:rStyle w:val="65pt1pt"/>
              </w:rPr>
              <w:t>10</w:t>
            </w:r>
          </w:p>
        </w:tc>
        <w:tc>
          <w:tcPr>
            <w:tcW w:w="1843" w:type="dxa"/>
            <w:tcBorders>
              <w:top w:val="single" w:sz="4" w:space="0" w:color="auto"/>
              <w:left w:val="single" w:sz="4" w:space="0" w:color="auto"/>
            </w:tcBorders>
            <w:shd w:val="clear" w:color="auto" w:fill="FFFFFF"/>
          </w:tcPr>
          <w:p w:rsidR="00E933FF" w:rsidRDefault="00461B89">
            <w:pPr>
              <w:pStyle w:val="3"/>
              <w:framePr w:w="8429" w:wrap="notBeside" w:vAnchor="text" w:hAnchor="text" w:xAlign="center" w:y="1"/>
              <w:shd w:val="clear" w:color="auto" w:fill="auto"/>
              <w:spacing w:after="0" w:line="270" w:lineRule="exact"/>
              <w:ind w:left="120" w:firstLine="0"/>
            </w:pPr>
            <w:r>
              <w:rPr>
                <w:rStyle w:val="24"/>
              </w:rPr>
              <w:t>30</w:t>
            </w:r>
          </w:p>
        </w:tc>
        <w:tc>
          <w:tcPr>
            <w:tcW w:w="1762" w:type="dxa"/>
            <w:tcBorders>
              <w:top w:val="single" w:sz="4" w:space="0" w:color="auto"/>
              <w:left w:val="single" w:sz="4" w:space="0" w:color="auto"/>
              <w:right w:val="single" w:sz="4" w:space="0" w:color="auto"/>
            </w:tcBorders>
            <w:shd w:val="clear" w:color="auto" w:fill="FFFFFF"/>
          </w:tcPr>
          <w:p w:rsidR="00E933FF" w:rsidRDefault="00461B89">
            <w:pPr>
              <w:pStyle w:val="3"/>
              <w:framePr w:w="8429" w:wrap="notBeside" w:vAnchor="text" w:hAnchor="text" w:xAlign="center" w:y="1"/>
              <w:shd w:val="clear" w:color="auto" w:fill="auto"/>
              <w:spacing w:after="0" w:line="270" w:lineRule="exact"/>
              <w:ind w:left="120" w:firstLine="0"/>
            </w:pPr>
            <w:r>
              <w:rPr>
                <w:rStyle w:val="24"/>
              </w:rPr>
              <w:t>80</w:t>
            </w:r>
          </w:p>
        </w:tc>
      </w:tr>
      <w:tr w:rsidR="00E933FF">
        <w:tblPrEx>
          <w:tblCellMar>
            <w:top w:w="0" w:type="dxa"/>
            <w:bottom w:w="0" w:type="dxa"/>
          </w:tblCellMar>
        </w:tblPrEx>
        <w:trPr>
          <w:trHeight w:hRule="exact" w:val="331"/>
          <w:jc w:val="center"/>
        </w:trPr>
        <w:tc>
          <w:tcPr>
            <w:tcW w:w="2981" w:type="dxa"/>
            <w:tcBorders>
              <w:top w:val="single" w:sz="4" w:space="0" w:color="auto"/>
              <w:left w:val="single" w:sz="4" w:space="0" w:color="auto"/>
            </w:tcBorders>
            <w:shd w:val="clear" w:color="auto" w:fill="FFFFFF"/>
          </w:tcPr>
          <w:p w:rsidR="00E933FF" w:rsidRDefault="00461B89">
            <w:pPr>
              <w:pStyle w:val="3"/>
              <w:framePr w:w="8429" w:wrap="notBeside" w:vAnchor="text" w:hAnchor="text" w:xAlign="center" w:y="1"/>
              <w:shd w:val="clear" w:color="auto" w:fill="auto"/>
              <w:spacing w:after="0" w:line="270" w:lineRule="exact"/>
              <w:ind w:left="120" w:firstLine="0"/>
            </w:pPr>
            <w:r>
              <w:rPr>
                <w:rStyle w:val="24"/>
              </w:rPr>
              <w:t>М</w:t>
            </w:r>
            <w:r>
              <w:rPr>
                <w:rStyle w:val="65pt1pt"/>
              </w:rPr>
              <w:t>2</w:t>
            </w:r>
            <w:r>
              <w:rPr>
                <w:rStyle w:val="24"/>
              </w:rPr>
              <w:t xml:space="preserve"> , </w:t>
            </w:r>
            <w:r>
              <w:rPr>
                <w:rStyle w:val="24"/>
                <w:lang w:val="en-US"/>
              </w:rPr>
              <w:t>N</w:t>
            </w:r>
            <w:r>
              <w:rPr>
                <w:rStyle w:val="65pt1pt"/>
                <w:lang w:val="en-US"/>
              </w:rPr>
              <w:t>1</w:t>
            </w:r>
          </w:p>
        </w:tc>
        <w:tc>
          <w:tcPr>
            <w:tcW w:w="1843" w:type="dxa"/>
            <w:tcBorders>
              <w:top w:val="single" w:sz="4" w:space="0" w:color="auto"/>
              <w:left w:val="single" w:sz="4" w:space="0" w:color="auto"/>
            </w:tcBorders>
            <w:shd w:val="clear" w:color="auto" w:fill="FFFFFF"/>
          </w:tcPr>
          <w:p w:rsidR="00E933FF" w:rsidRDefault="00461B89">
            <w:pPr>
              <w:pStyle w:val="3"/>
              <w:framePr w:w="8429" w:wrap="notBeside" w:vAnchor="text" w:hAnchor="text" w:xAlign="center" w:y="1"/>
              <w:shd w:val="clear" w:color="auto" w:fill="auto"/>
              <w:spacing w:after="0" w:line="130" w:lineRule="exact"/>
              <w:ind w:left="140" w:firstLine="0"/>
            </w:pPr>
            <w:r>
              <w:rPr>
                <w:rStyle w:val="65pt1pt"/>
              </w:rPr>
              <w:t>10</w:t>
            </w:r>
          </w:p>
        </w:tc>
        <w:tc>
          <w:tcPr>
            <w:tcW w:w="1843" w:type="dxa"/>
            <w:tcBorders>
              <w:top w:val="single" w:sz="4" w:space="0" w:color="auto"/>
              <w:left w:val="single" w:sz="4" w:space="0" w:color="auto"/>
            </w:tcBorders>
            <w:shd w:val="clear" w:color="auto" w:fill="FFFFFF"/>
          </w:tcPr>
          <w:p w:rsidR="00E933FF" w:rsidRDefault="00461B89">
            <w:pPr>
              <w:pStyle w:val="3"/>
              <w:framePr w:w="8429" w:wrap="notBeside" w:vAnchor="text" w:hAnchor="text" w:xAlign="center" w:y="1"/>
              <w:shd w:val="clear" w:color="auto" w:fill="auto"/>
              <w:spacing w:after="0" w:line="130" w:lineRule="exact"/>
              <w:ind w:left="120" w:firstLine="0"/>
            </w:pPr>
            <w:r>
              <w:rPr>
                <w:rStyle w:val="65pt1pt"/>
              </w:rPr>
              <w:t>20</w:t>
            </w:r>
          </w:p>
        </w:tc>
        <w:tc>
          <w:tcPr>
            <w:tcW w:w="1762" w:type="dxa"/>
            <w:tcBorders>
              <w:top w:val="single" w:sz="4" w:space="0" w:color="auto"/>
              <w:left w:val="single" w:sz="4" w:space="0" w:color="auto"/>
              <w:right w:val="single" w:sz="4" w:space="0" w:color="auto"/>
            </w:tcBorders>
            <w:shd w:val="clear" w:color="auto" w:fill="FFFFFF"/>
          </w:tcPr>
          <w:p w:rsidR="00E933FF" w:rsidRDefault="00461B89">
            <w:pPr>
              <w:pStyle w:val="3"/>
              <w:framePr w:w="8429" w:wrap="notBeside" w:vAnchor="text" w:hAnchor="text" w:xAlign="center" w:y="1"/>
              <w:shd w:val="clear" w:color="auto" w:fill="auto"/>
              <w:spacing w:after="0" w:line="270" w:lineRule="exact"/>
              <w:ind w:left="120" w:firstLine="0"/>
            </w:pPr>
            <w:r>
              <w:rPr>
                <w:rStyle w:val="24"/>
              </w:rPr>
              <w:t>60</w:t>
            </w:r>
          </w:p>
        </w:tc>
      </w:tr>
      <w:tr w:rsidR="00E933FF">
        <w:tblPrEx>
          <w:tblCellMar>
            <w:top w:w="0" w:type="dxa"/>
            <w:bottom w:w="0" w:type="dxa"/>
          </w:tblCellMar>
        </w:tblPrEx>
        <w:trPr>
          <w:trHeight w:hRule="exact" w:val="346"/>
          <w:jc w:val="center"/>
        </w:trPr>
        <w:tc>
          <w:tcPr>
            <w:tcW w:w="2981" w:type="dxa"/>
            <w:tcBorders>
              <w:top w:val="single" w:sz="4" w:space="0" w:color="auto"/>
              <w:left w:val="single" w:sz="4" w:space="0" w:color="auto"/>
              <w:bottom w:val="single" w:sz="4" w:space="0" w:color="auto"/>
            </w:tcBorders>
            <w:shd w:val="clear" w:color="auto" w:fill="FFFFFF"/>
          </w:tcPr>
          <w:p w:rsidR="00E933FF" w:rsidRDefault="00461B89">
            <w:pPr>
              <w:pStyle w:val="3"/>
              <w:framePr w:w="8429" w:wrap="notBeside" w:vAnchor="text" w:hAnchor="text" w:xAlign="center" w:y="1"/>
              <w:shd w:val="clear" w:color="auto" w:fill="auto"/>
              <w:spacing w:after="0" w:line="270" w:lineRule="exact"/>
              <w:ind w:left="120" w:firstLine="0"/>
            </w:pPr>
            <w:r>
              <w:rPr>
                <w:rStyle w:val="24"/>
              </w:rPr>
              <w:t>М</w:t>
            </w:r>
            <w:r>
              <w:rPr>
                <w:rStyle w:val="65pt1pt"/>
              </w:rPr>
              <w:t>3</w:t>
            </w:r>
            <w:r>
              <w:rPr>
                <w:rStyle w:val="24"/>
              </w:rPr>
              <w:t xml:space="preserve"> , </w:t>
            </w:r>
            <w:r>
              <w:rPr>
                <w:rStyle w:val="24"/>
                <w:lang w:val="en-US"/>
              </w:rPr>
              <w:t>N</w:t>
            </w:r>
            <w:r>
              <w:rPr>
                <w:rStyle w:val="65pt1pt"/>
                <w:lang w:val="en-US"/>
              </w:rPr>
              <w:t>2</w:t>
            </w:r>
            <w:r>
              <w:rPr>
                <w:rStyle w:val="24"/>
                <w:lang w:val="en-US"/>
              </w:rPr>
              <w:t xml:space="preserve"> </w:t>
            </w:r>
            <w:r>
              <w:rPr>
                <w:rStyle w:val="24"/>
              </w:rPr>
              <w:t xml:space="preserve">, </w:t>
            </w:r>
            <w:r>
              <w:rPr>
                <w:rStyle w:val="24"/>
                <w:lang w:val="en-US"/>
              </w:rPr>
              <w:t>N</w:t>
            </w:r>
            <w:r>
              <w:rPr>
                <w:rStyle w:val="65pt1pt"/>
                <w:lang w:val="en-US"/>
              </w:rPr>
              <w:t>3</w:t>
            </w:r>
          </w:p>
        </w:tc>
        <w:tc>
          <w:tcPr>
            <w:tcW w:w="1843" w:type="dxa"/>
            <w:tcBorders>
              <w:top w:val="single" w:sz="4" w:space="0" w:color="auto"/>
              <w:left w:val="single" w:sz="4" w:space="0" w:color="auto"/>
              <w:bottom w:val="single" w:sz="4" w:space="0" w:color="auto"/>
            </w:tcBorders>
            <w:shd w:val="clear" w:color="auto" w:fill="FFFFFF"/>
          </w:tcPr>
          <w:p w:rsidR="00E933FF" w:rsidRDefault="00461B89">
            <w:pPr>
              <w:pStyle w:val="3"/>
              <w:framePr w:w="8429" w:wrap="notBeside" w:vAnchor="text" w:hAnchor="text" w:xAlign="center" w:y="1"/>
              <w:shd w:val="clear" w:color="auto" w:fill="auto"/>
              <w:spacing w:after="0" w:line="130" w:lineRule="exact"/>
              <w:ind w:left="140" w:firstLine="0"/>
            </w:pPr>
            <w:r>
              <w:rPr>
                <w:rStyle w:val="65pt1pt"/>
              </w:rPr>
              <w:t>10</w:t>
            </w:r>
          </w:p>
        </w:tc>
        <w:tc>
          <w:tcPr>
            <w:tcW w:w="1843" w:type="dxa"/>
            <w:tcBorders>
              <w:top w:val="single" w:sz="4" w:space="0" w:color="auto"/>
              <w:left w:val="single" w:sz="4" w:space="0" w:color="auto"/>
              <w:bottom w:val="single" w:sz="4" w:space="0" w:color="auto"/>
            </w:tcBorders>
            <w:shd w:val="clear" w:color="auto" w:fill="FFFFFF"/>
          </w:tcPr>
          <w:p w:rsidR="00E933FF" w:rsidRDefault="00461B89">
            <w:pPr>
              <w:pStyle w:val="3"/>
              <w:framePr w:w="8429" w:wrap="notBeside" w:vAnchor="text" w:hAnchor="text" w:xAlign="center" w:y="1"/>
              <w:shd w:val="clear" w:color="auto" w:fill="auto"/>
              <w:spacing w:after="0" w:line="130" w:lineRule="exact"/>
              <w:ind w:left="120" w:firstLine="0"/>
            </w:pPr>
            <w:r>
              <w:rPr>
                <w:rStyle w:val="65pt1pt"/>
              </w:rPr>
              <w:t>10</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E933FF" w:rsidRDefault="00461B89">
            <w:pPr>
              <w:pStyle w:val="3"/>
              <w:framePr w:w="8429" w:wrap="notBeside" w:vAnchor="text" w:hAnchor="text" w:xAlign="center" w:y="1"/>
              <w:shd w:val="clear" w:color="auto" w:fill="auto"/>
              <w:spacing w:after="0" w:line="270" w:lineRule="exact"/>
              <w:ind w:left="120" w:firstLine="0"/>
            </w:pPr>
            <w:r>
              <w:rPr>
                <w:rStyle w:val="24"/>
              </w:rPr>
              <w:t>--</w:t>
            </w:r>
          </w:p>
        </w:tc>
      </w:tr>
    </w:tbl>
    <w:p w:rsidR="00E933FF" w:rsidRDefault="00E933FF">
      <w:pPr>
        <w:rPr>
          <w:sz w:val="2"/>
          <w:szCs w:val="2"/>
        </w:rPr>
      </w:pPr>
    </w:p>
    <w:p w:rsidR="00E933FF" w:rsidRDefault="00461B89">
      <w:pPr>
        <w:pStyle w:val="3"/>
        <w:shd w:val="clear" w:color="auto" w:fill="auto"/>
        <w:spacing w:before="235" w:after="0" w:line="322" w:lineRule="exact"/>
        <w:ind w:left="20" w:right="20" w:firstLine="720"/>
        <w:jc w:val="both"/>
      </w:pPr>
      <w:r>
        <w:t>На все таблицы должны быть ссылки в тексте, при этом слово таблица в тексте п</w:t>
      </w:r>
      <w:r>
        <w:rPr>
          <w:rStyle w:val="1"/>
        </w:rPr>
        <w:t>иш</w:t>
      </w:r>
      <w:r>
        <w:t xml:space="preserve">ут полностью, например: </w:t>
      </w:r>
      <w:r>
        <w:rPr>
          <w:rStyle w:val="a5"/>
        </w:rPr>
        <w:t>в таблице 4...</w:t>
      </w:r>
    </w:p>
    <w:p w:rsidR="00E933FF" w:rsidRDefault="00461B89">
      <w:pPr>
        <w:pStyle w:val="3"/>
        <w:shd w:val="clear" w:color="auto" w:fill="auto"/>
        <w:spacing w:after="0" w:line="322" w:lineRule="exact"/>
        <w:ind w:left="20" w:right="20" w:firstLine="720"/>
        <w:jc w:val="both"/>
      </w:pPr>
      <w:r>
        <w:t>Таблицу, в зависимости от ее размера, помещают под текстом, в котором впервые дана ссылка на нее или на следующей странице, а при необходимости, в приложении. Допускается помещать таблицу вдоль стороны листа.</w:t>
      </w:r>
    </w:p>
    <w:p w:rsidR="00E933FF" w:rsidRDefault="00461B89">
      <w:pPr>
        <w:pStyle w:val="3"/>
        <w:shd w:val="clear" w:color="auto" w:fill="auto"/>
        <w:spacing w:after="0" w:line="322" w:lineRule="exact"/>
        <w:ind w:left="20" w:right="20" w:firstLine="720"/>
        <w:jc w:val="both"/>
      </w:pPr>
      <w:r>
        <w:t>Если строки или графы таблицы выходят за формат страницы, ее делят на части, помещая одну часть под другой, при этом в каждой части таблицы повторяют ее шапку и боковик.</w:t>
      </w:r>
    </w:p>
    <w:p w:rsidR="00E933FF" w:rsidRDefault="00461B89">
      <w:pPr>
        <w:pStyle w:val="3"/>
        <w:shd w:val="clear" w:color="auto" w:fill="auto"/>
        <w:spacing w:after="0" w:line="322" w:lineRule="exact"/>
        <w:ind w:left="20" w:right="20" w:firstLine="700"/>
        <w:jc w:val="both"/>
      </w:pPr>
      <w:r>
        <w:t xml:space="preserve">При переносе таблицы на другой лист (страницу), шапку таблицы повторяют и над ней указывают: </w:t>
      </w:r>
      <w:r>
        <w:rPr>
          <w:rStyle w:val="a5"/>
        </w:rPr>
        <w:t>Продолжение таблицы 5.</w:t>
      </w:r>
      <w:r>
        <w:t xml:space="preserve"> Название таблицы помещают только над первой частью таблицы. На последней странице таблицы п</w:t>
      </w:r>
      <w:r>
        <w:rPr>
          <w:rStyle w:val="1"/>
        </w:rPr>
        <w:t>иш</w:t>
      </w:r>
      <w:r>
        <w:t xml:space="preserve">ут: </w:t>
      </w:r>
      <w:r>
        <w:rPr>
          <w:rStyle w:val="a5"/>
        </w:rPr>
        <w:t>Окончание таблицы.</w:t>
      </w:r>
    </w:p>
    <w:p w:rsidR="00E933FF" w:rsidRDefault="00461B89">
      <w:pPr>
        <w:pStyle w:val="3"/>
        <w:shd w:val="clear" w:color="auto" w:fill="auto"/>
        <w:spacing w:after="0" w:line="322" w:lineRule="exact"/>
        <w:ind w:left="20" w:right="20" w:firstLine="700"/>
        <w:jc w:val="both"/>
      </w:pPr>
      <w:r>
        <w:t>В графах таблиц не допускается проводить диагональные линии с разноской заголовков вертикальных глав по обе стороны диагонали.</w:t>
      </w:r>
    </w:p>
    <w:p w:rsidR="00E933FF" w:rsidRDefault="00461B89">
      <w:pPr>
        <w:pStyle w:val="3"/>
        <w:shd w:val="clear" w:color="auto" w:fill="auto"/>
        <w:spacing w:after="0" w:line="322" w:lineRule="exact"/>
        <w:ind w:left="20" w:right="20" w:firstLine="700"/>
        <w:jc w:val="both"/>
      </w:pPr>
      <w:r>
        <w:t>Основные заголовки следует располагать в верхней части шапки таблицы над дополнительными и подчиненными заголовками вертикальных граф. Заголовки граф, как правило, записывают параллельно строкам таблицы. При необходимости допускается перпендикулярное расположение заголовков граф.</w:t>
      </w:r>
    </w:p>
    <w:p w:rsidR="00E933FF" w:rsidRDefault="00461B89">
      <w:pPr>
        <w:pStyle w:val="3"/>
        <w:shd w:val="clear" w:color="auto" w:fill="auto"/>
        <w:spacing w:after="0" w:line="322" w:lineRule="exact"/>
        <w:ind w:left="20" w:right="20" w:firstLine="700"/>
        <w:jc w:val="both"/>
      </w:pPr>
      <w:r>
        <w:t>Все слова в заголовках и надписях шапки и боковика таблицы пишут полностью, без сокращений. Допускаются л</w:t>
      </w:r>
      <w:r>
        <w:rPr>
          <w:rStyle w:val="1"/>
        </w:rPr>
        <w:t>ишь</w:t>
      </w:r>
      <w:r>
        <w:t xml:space="preserve"> те сокращения, которые приняты в тексте, как при </w:t>
      </w:r>
      <w:r>
        <w:lastRenderedPageBreak/>
        <w:t>числах, так и без них. Следует избегать громоздкого построения таблиц с «многоэтажной» шапкой. Все заголовки надо писать, по возможности, просто и кратко.</w:t>
      </w:r>
    </w:p>
    <w:p w:rsidR="00E933FF" w:rsidRDefault="00461B89">
      <w:pPr>
        <w:pStyle w:val="3"/>
        <w:shd w:val="clear" w:color="auto" w:fill="auto"/>
        <w:spacing w:after="0" w:line="322" w:lineRule="exact"/>
        <w:ind w:left="20" w:right="20" w:firstLine="700"/>
        <w:jc w:val="both"/>
      </w:pPr>
      <w:r>
        <w:t>Если в графе таблицы помещены значения одной и той же физической величины, то обозначение единицы физической величины указывают в заголовке (подзаголовке) этой графы. Числовые значения величин, одинаковые для нескольких строк, допускается указывать один раз:</w:t>
      </w:r>
    </w:p>
    <w:p w:rsidR="00E933FF" w:rsidRDefault="00461B89">
      <w:pPr>
        <w:pStyle w:val="3"/>
        <w:shd w:val="clear" w:color="auto" w:fill="auto"/>
        <w:spacing w:after="56" w:line="322" w:lineRule="exact"/>
        <w:ind w:right="20" w:firstLine="0"/>
        <w:jc w:val="right"/>
      </w:pPr>
      <w:r>
        <w:t>Таблица 5</w:t>
      </w:r>
    </w:p>
    <w:p w:rsidR="00E933FF" w:rsidRDefault="00461B89">
      <w:pPr>
        <w:pStyle w:val="ac"/>
        <w:framePr w:w="9523" w:wrap="notBeside" w:vAnchor="text" w:hAnchor="text" w:xAlign="center" w:y="1"/>
        <w:shd w:val="clear" w:color="auto" w:fill="auto"/>
        <w:spacing w:line="270" w:lineRule="exact"/>
      </w:pPr>
      <w:r>
        <w:rPr>
          <w:rStyle w:val="ad"/>
        </w:rPr>
        <w:t>в миллиметрах</w:t>
      </w:r>
    </w:p>
    <w:tbl>
      <w:tblPr>
        <w:tblOverlap w:val="never"/>
        <w:tblW w:w="0" w:type="auto"/>
        <w:jc w:val="center"/>
        <w:tblLayout w:type="fixed"/>
        <w:tblCellMar>
          <w:left w:w="10" w:type="dxa"/>
          <w:right w:w="10" w:type="dxa"/>
        </w:tblCellMar>
        <w:tblLook w:val="04A0"/>
      </w:tblPr>
      <w:tblGrid>
        <w:gridCol w:w="1445"/>
        <w:gridCol w:w="1560"/>
        <w:gridCol w:w="1618"/>
        <w:gridCol w:w="1613"/>
        <w:gridCol w:w="1618"/>
        <w:gridCol w:w="1670"/>
      </w:tblGrid>
      <w:tr w:rsidR="00E933FF">
        <w:tblPrEx>
          <w:tblCellMar>
            <w:top w:w="0" w:type="dxa"/>
            <w:bottom w:w="0" w:type="dxa"/>
          </w:tblCellMar>
        </w:tblPrEx>
        <w:trPr>
          <w:trHeight w:hRule="exact" w:val="658"/>
          <w:jc w:val="center"/>
        </w:trPr>
        <w:tc>
          <w:tcPr>
            <w:tcW w:w="1445" w:type="dxa"/>
            <w:tcBorders>
              <w:top w:val="single" w:sz="4" w:space="0" w:color="auto"/>
              <w:lef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317" w:lineRule="exact"/>
              <w:ind w:firstLine="0"/>
              <w:jc w:val="both"/>
            </w:pPr>
            <w:r>
              <w:rPr>
                <w:rStyle w:val="24"/>
              </w:rPr>
              <w:t xml:space="preserve">Условный проход </w:t>
            </w:r>
            <w:r>
              <w:rPr>
                <w:rStyle w:val="24"/>
                <w:lang w:val="en-US"/>
              </w:rPr>
              <w:t>D</w:t>
            </w:r>
            <w:r>
              <w:rPr>
                <w:rStyle w:val="24"/>
                <w:vertAlign w:val="subscript"/>
                <w:lang w:val="en-US"/>
              </w:rPr>
              <w:t>y</w:t>
            </w:r>
          </w:p>
        </w:tc>
        <w:tc>
          <w:tcPr>
            <w:tcW w:w="1560" w:type="dxa"/>
            <w:tcBorders>
              <w:top w:val="single" w:sz="4" w:space="0" w:color="auto"/>
              <w:lef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270" w:lineRule="exact"/>
              <w:ind w:firstLine="0"/>
              <w:jc w:val="center"/>
            </w:pPr>
            <w:r>
              <w:rPr>
                <w:rStyle w:val="24"/>
                <w:lang w:val="en-US"/>
              </w:rPr>
              <w:t>D</w:t>
            </w:r>
          </w:p>
        </w:tc>
        <w:tc>
          <w:tcPr>
            <w:tcW w:w="1618" w:type="dxa"/>
            <w:tcBorders>
              <w:top w:val="single" w:sz="4" w:space="0" w:color="auto"/>
              <w:lef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270" w:lineRule="exact"/>
              <w:ind w:firstLine="0"/>
              <w:jc w:val="center"/>
            </w:pPr>
            <w:r>
              <w:rPr>
                <w:rStyle w:val="24"/>
                <w:lang w:val="en-US"/>
              </w:rPr>
              <w:t>L</w:t>
            </w:r>
          </w:p>
        </w:tc>
        <w:tc>
          <w:tcPr>
            <w:tcW w:w="1613" w:type="dxa"/>
            <w:tcBorders>
              <w:top w:val="single" w:sz="4" w:space="0" w:color="auto"/>
              <w:lef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270" w:lineRule="exact"/>
              <w:ind w:firstLine="0"/>
              <w:jc w:val="center"/>
            </w:pPr>
            <w:r>
              <w:rPr>
                <w:rStyle w:val="24"/>
                <w:lang w:val="en-US"/>
              </w:rPr>
              <w:t>L</w:t>
            </w:r>
            <w:r>
              <w:rPr>
                <w:rStyle w:val="65pt1pt"/>
                <w:lang w:val="en-US"/>
              </w:rPr>
              <w:t>1</w:t>
            </w:r>
          </w:p>
        </w:tc>
        <w:tc>
          <w:tcPr>
            <w:tcW w:w="1618" w:type="dxa"/>
            <w:tcBorders>
              <w:top w:val="single" w:sz="4" w:space="0" w:color="auto"/>
              <w:lef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270" w:lineRule="exact"/>
              <w:ind w:firstLine="0"/>
              <w:jc w:val="center"/>
            </w:pPr>
            <w:r>
              <w:rPr>
                <w:rStyle w:val="24"/>
                <w:lang w:val="en-US"/>
              </w:rPr>
              <w:t>L</w:t>
            </w:r>
            <w:r>
              <w:rPr>
                <w:rStyle w:val="65pt1pt"/>
                <w:lang w:val="en-US"/>
              </w:rPr>
              <w:t>2</w:t>
            </w:r>
          </w:p>
        </w:tc>
        <w:tc>
          <w:tcPr>
            <w:tcW w:w="1670" w:type="dxa"/>
            <w:tcBorders>
              <w:top w:val="single" w:sz="4" w:space="0" w:color="auto"/>
              <w:left w:val="single" w:sz="4" w:space="0" w:color="auto"/>
              <w:righ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322" w:lineRule="exact"/>
              <w:ind w:left="200" w:firstLine="0"/>
            </w:pPr>
            <w:r>
              <w:rPr>
                <w:rStyle w:val="24"/>
              </w:rPr>
              <w:t>Масса, кг, не более</w:t>
            </w:r>
          </w:p>
        </w:tc>
      </w:tr>
      <w:tr w:rsidR="00E933FF">
        <w:tblPrEx>
          <w:tblCellMar>
            <w:top w:w="0" w:type="dxa"/>
            <w:bottom w:w="0" w:type="dxa"/>
          </w:tblCellMar>
        </w:tblPrEx>
        <w:trPr>
          <w:trHeight w:hRule="exact" w:val="331"/>
          <w:jc w:val="center"/>
        </w:trPr>
        <w:tc>
          <w:tcPr>
            <w:tcW w:w="1445" w:type="dxa"/>
            <w:tcBorders>
              <w:top w:val="single" w:sz="4" w:space="0" w:color="auto"/>
              <w:lef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130" w:lineRule="exact"/>
              <w:ind w:left="140" w:firstLine="0"/>
            </w:pPr>
            <w:r>
              <w:rPr>
                <w:rStyle w:val="65pt1pt"/>
              </w:rPr>
              <w:t>1</w:t>
            </w:r>
          </w:p>
        </w:tc>
        <w:tc>
          <w:tcPr>
            <w:tcW w:w="1560" w:type="dxa"/>
            <w:tcBorders>
              <w:top w:val="single" w:sz="4" w:space="0" w:color="auto"/>
              <w:lef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130" w:lineRule="exact"/>
              <w:ind w:left="140" w:firstLine="0"/>
            </w:pPr>
            <w:r>
              <w:rPr>
                <w:rStyle w:val="65pt1pt"/>
              </w:rPr>
              <w:t>2</w:t>
            </w:r>
          </w:p>
        </w:tc>
        <w:tc>
          <w:tcPr>
            <w:tcW w:w="1618" w:type="dxa"/>
            <w:tcBorders>
              <w:top w:val="single" w:sz="4" w:space="0" w:color="auto"/>
              <w:lef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270" w:lineRule="exact"/>
              <w:ind w:left="140" w:firstLine="0"/>
            </w:pPr>
            <w:r>
              <w:rPr>
                <w:rStyle w:val="24"/>
              </w:rPr>
              <w:t>3</w:t>
            </w:r>
          </w:p>
        </w:tc>
        <w:tc>
          <w:tcPr>
            <w:tcW w:w="1613" w:type="dxa"/>
            <w:tcBorders>
              <w:top w:val="single" w:sz="4" w:space="0" w:color="auto"/>
              <w:lef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270" w:lineRule="exact"/>
              <w:ind w:left="120" w:firstLine="0"/>
            </w:pPr>
            <w:r>
              <w:rPr>
                <w:rStyle w:val="24"/>
              </w:rPr>
              <w:t>4</w:t>
            </w:r>
          </w:p>
        </w:tc>
        <w:tc>
          <w:tcPr>
            <w:tcW w:w="1618" w:type="dxa"/>
            <w:tcBorders>
              <w:top w:val="single" w:sz="4" w:space="0" w:color="auto"/>
              <w:lef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270" w:lineRule="exact"/>
              <w:ind w:left="120" w:firstLine="0"/>
            </w:pPr>
            <w:r>
              <w:rPr>
                <w:rStyle w:val="24"/>
              </w:rPr>
              <w:t>5</w:t>
            </w:r>
          </w:p>
        </w:tc>
        <w:tc>
          <w:tcPr>
            <w:tcW w:w="1670" w:type="dxa"/>
            <w:tcBorders>
              <w:top w:val="single" w:sz="4" w:space="0" w:color="auto"/>
              <w:left w:val="single" w:sz="4" w:space="0" w:color="auto"/>
              <w:righ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130" w:lineRule="exact"/>
              <w:ind w:left="200" w:firstLine="0"/>
            </w:pPr>
            <w:r>
              <w:rPr>
                <w:rStyle w:val="65pt1pt"/>
              </w:rPr>
              <w:t>6</w:t>
            </w:r>
          </w:p>
        </w:tc>
      </w:tr>
      <w:tr w:rsidR="00E933FF">
        <w:tblPrEx>
          <w:tblCellMar>
            <w:top w:w="0" w:type="dxa"/>
            <w:bottom w:w="0" w:type="dxa"/>
          </w:tblCellMar>
        </w:tblPrEx>
        <w:trPr>
          <w:trHeight w:hRule="exact" w:val="331"/>
          <w:jc w:val="center"/>
        </w:trPr>
        <w:tc>
          <w:tcPr>
            <w:tcW w:w="1445" w:type="dxa"/>
            <w:tcBorders>
              <w:top w:val="single" w:sz="4" w:space="0" w:color="auto"/>
              <w:lef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270" w:lineRule="exact"/>
              <w:ind w:firstLine="0"/>
              <w:jc w:val="both"/>
            </w:pPr>
            <w:r>
              <w:rPr>
                <w:rStyle w:val="24"/>
              </w:rPr>
              <w:t>50</w:t>
            </w:r>
          </w:p>
        </w:tc>
        <w:tc>
          <w:tcPr>
            <w:tcW w:w="1560" w:type="dxa"/>
            <w:tcBorders>
              <w:top w:val="single" w:sz="4" w:space="0" w:color="auto"/>
              <w:lef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270" w:lineRule="exact"/>
              <w:ind w:left="140" w:firstLine="0"/>
            </w:pPr>
            <w:r>
              <w:rPr>
                <w:rStyle w:val="24"/>
              </w:rPr>
              <w:t>160</w:t>
            </w:r>
          </w:p>
        </w:tc>
        <w:tc>
          <w:tcPr>
            <w:tcW w:w="1618" w:type="dxa"/>
            <w:tcBorders>
              <w:top w:val="single" w:sz="4" w:space="0" w:color="auto"/>
              <w:lef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270" w:lineRule="exact"/>
              <w:ind w:left="140" w:firstLine="0"/>
            </w:pPr>
            <w:r>
              <w:rPr>
                <w:rStyle w:val="24"/>
              </w:rPr>
              <w:t>130</w:t>
            </w:r>
          </w:p>
        </w:tc>
        <w:tc>
          <w:tcPr>
            <w:tcW w:w="1613" w:type="dxa"/>
            <w:vMerge w:val="restart"/>
            <w:tcBorders>
              <w:top w:val="single" w:sz="4" w:space="0" w:color="auto"/>
              <w:lef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270" w:lineRule="exact"/>
              <w:ind w:left="120" w:firstLine="0"/>
            </w:pPr>
            <w:r>
              <w:rPr>
                <w:rStyle w:val="24"/>
              </w:rPr>
              <w:t>525</w:t>
            </w:r>
          </w:p>
        </w:tc>
        <w:tc>
          <w:tcPr>
            <w:tcW w:w="1618" w:type="dxa"/>
            <w:vMerge w:val="restart"/>
            <w:tcBorders>
              <w:top w:val="single" w:sz="4" w:space="0" w:color="auto"/>
              <w:lef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270" w:lineRule="exact"/>
              <w:ind w:left="120" w:firstLine="0"/>
            </w:pPr>
            <w:r>
              <w:rPr>
                <w:rStyle w:val="24"/>
              </w:rPr>
              <w:t>600</w:t>
            </w:r>
          </w:p>
        </w:tc>
        <w:tc>
          <w:tcPr>
            <w:tcW w:w="1670" w:type="dxa"/>
            <w:tcBorders>
              <w:top w:val="single" w:sz="4" w:space="0" w:color="auto"/>
              <w:left w:val="single" w:sz="4" w:space="0" w:color="auto"/>
              <w:righ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270" w:lineRule="exact"/>
              <w:ind w:left="200" w:firstLine="0"/>
            </w:pPr>
            <w:r>
              <w:rPr>
                <w:rStyle w:val="24"/>
              </w:rPr>
              <w:t>160</w:t>
            </w:r>
          </w:p>
        </w:tc>
      </w:tr>
      <w:tr w:rsidR="00E933FF">
        <w:tblPrEx>
          <w:tblCellMar>
            <w:top w:w="0" w:type="dxa"/>
            <w:bottom w:w="0" w:type="dxa"/>
          </w:tblCellMar>
        </w:tblPrEx>
        <w:trPr>
          <w:trHeight w:hRule="exact" w:val="341"/>
          <w:jc w:val="center"/>
        </w:trPr>
        <w:tc>
          <w:tcPr>
            <w:tcW w:w="1445" w:type="dxa"/>
            <w:tcBorders>
              <w:top w:val="single" w:sz="4" w:space="0" w:color="auto"/>
              <w:left w:val="single" w:sz="4" w:space="0" w:color="auto"/>
              <w:bottom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270" w:lineRule="exact"/>
              <w:ind w:firstLine="0"/>
              <w:jc w:val="both"/>
            </w:pPr>
            <w:r>
              <w:rPr>
                <w:rStyle w:val="24"/>
              </w:rPr>
              <w:t>85</w:t>
            </w:r>
          </w:p>
        </w:tc>
        <w:tc>
          <w:tcPr>
            <w:tcW w:w="1560" w:type="dxa"/>
            <w:tcBorders>
              <w:top w:val="single" w:sz="4" w:space="0" w:color="auto"/>
              <w:left w:val="single" w:sz="4" w:space="0" w:color="auto"/>
              <w:bottom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270" w:lineRule="exact"/>
              <w:ind w:left="140" w:firstLine="0"/>
            </w:pPr>
            <w:r>
              <w:rPr>
                <w:rStyle w:val="24"/>
              </w:rPr>
              <w:t>195</w:t>
            </w:r>
          </w:p>
        </w:tc>
        <w:tc>
          <w:tcPr>
            <w:tcW w:w="1618" w:type="dxa"/>
            <w:tcBorders>
              <w:top w:val="single" w:sz="4" w:space="0" w:color="auto"/>
              <w:left w:val="single" w:sz="4" w:space="0" w:color="auto"/>
              <w:bottom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130" w:lineRule="exact"/>
              <w:ind w:left="140" w:firstLine="0"/>
            </w:pPr>
            <w:r>
              <w:rPr>
                <w:rStyle w:val="65pt1pt"/>
              </w:rPr>
              <w:t>210</w:t>
            </w:r>
          </w:p>
        </w:tc>
        <w:tc>
          <w:tcPr>
            <w:tcW w:w="1613" w:type="dxa"/>
            <w:vMerge/>
            <w:tcBorders>
              <w:left w:val="single" w:sz="4" w:space="0" w:color="auto"/>
              <w:bottom w:val="single" w:sz="4" w:space="0" w:color="auto"/>
            </w:tcBorders>
            <w:shd w:val="clear" w:color="auto" w:fill="FFFFFF"/>
          </w:tcPr>
          <w:p w:rsidR="00E933FF" w:rsidRDefault="00E933FF">
            <w:pPr>
              <w:framePr w:w="9523" w:wrap="notBeside" w:vAnchor="text" w:hAnchor="text" w:xAlign="center" w:y="1"/>
            </w:pPr>
          </w:p>
        </w:tc>
        <w:tc>
          <w:tcPr>
            <w:tcW w:w="1618" w:type="dxa"/>
            <w:vMerge/>
            <w:tcBorders>
              <w:left w:val="single" w:sz="4" w:space="0" w:color="auto"/>
              <w:bottom w:val="single" w:sz="4" w:space="0" w:color="auto"/>
            </w:tcBorders>
            <w:shd w:val="clear" w:color="auto" w:fill="FFFFFF"/>
          </w:tcPr>
          <w:p w:rsidR="00E933FF" w:rsidRDefault="00E933FF">
            <w:pPr>
              <w:framePr w:w="9523" w:wrap="notBeside" w:vAnchor="text" w:hAnchor="text" w:xAlign="center" w:y="1"/>
            </w:pP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270" w:lineRule="exact"/>
              <w:ind w:left="200" w:firstLine="0"/>
            </w:pPr>
            <w:r>
              <w:rPr>
                <w:rStyle w:val="24"/>
              </w:rPr>
              <w:t>170</w:t>
            </w:r>
          </w:p>
        </w:tc>
      </w:tr>
    </w:tbl>
    <w:p w:rsidR="00E933FF" w:rsidRDefault="00E933FF">
      <w:pPr>
        <w:spacing w:line="300" w:lineRule="exact"/>
      </w:pPr>
    </w:p>
    <w:p w:rsidR="00E933FF" w:rsidRDefault="00461B89">
      <w:pPr>
        <w:pStyle w:val="ac"/>
        <w:framePr w:w="9523" w:wrap="notBeside" w:vAnchor="text" w:hAnchor="text" w:xAlign="center" w:y="1"/>
        <w:shd w:val="clear" w:color="auto" w:fill="auto"/>
        <w:spacing w:line="270" w:lineRule="exact"/>
      </w:pPr>
      <w:r>
        <w:t xml:space="preserve">Таблица </w:t>
      </w:r>
      <w:r>
        <w:rPr>
          <w:rStyle w:val="65pt1pt1"/>
        </w:rPr>
        <w:t>6</w:t>
      </w:r>
    </w:p>
    <w:tbl>
      <w:tblPr>
        <w:tblOverlap w:val="never"/>
        <w:tblW w:w="0" w:type="auto"/>
        <w:jc w:val="center"/>
        <w:tblLayout w:type="fixed"/>
        <w:tblCellMar>
          <w:left w:w="10" w:type="dxa"/>
          <w:right w:w="10" w:type="dxa"/>
        </w:tblCellMar>
        <w:tblLook w:val="04A0"/>
      </w:tblPr>
      <w:tblGrid>
        <w:gridCol w:w="4642"/>
        <w:gridCol w:w="2434"/>
        <w:gridCol w:w="2448"/>
      </w:tblGrid>
      <w:tr w:rsidR="00E933FF">
        <w:tblPrEx>
          <w:tblCellMar>
            <w:top w:w="0" w:type="dxa"/>
            <w:bottom w:w="0" w:type="dxa"/>
          </w:tblCellMar>
        </w:tblPrEx>
        <w:trPr>
          <w:trHeight w:hRule="exact" w:val="658"/>
          <w:jc w:val="center"/>
        </w:trPr>
        <w:tc>
          <w:tcPr>
            <w:tcW w:w="4642" w:type="dxa"/>
            <w:tcBorders>
              <w:top w:val="single" w:sz="4" w:space="0" w:color="auto"/>
              <w:lef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270" w:lineRule="exact"/>
              <w:ind w:firstLine="0"/>
              <w:jc w:val="center"/>
            </w:pPr>
            <w:r>
              <w:rPr>
                <w:rStyle w:val="24"/>
              </w:rPr>
              <w:t>Тип изолятора</w:t>
            </w:r>
          </w:p>
        </w:tc>
        <w:tc>
          <w:tcPr>
            <w:tcW w:w="2434" w:type="dxa"/>
            <w:tcBorders>
              <w:top w:val="single" w:sz="4" w:space="0" w:color="auto"/>
              <w:lef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322" w:lineRule="exact"/>
              <w:ind w:left="380" w:firstLine="0"/>
            </w:pPr>
            <w:r>
              <w:rPr>
                <w:rStyle w:val="24"/>
              </w:rPr>
              <w:t>Номинальное напряжение, В</w:t>
            </w:r>
          </w:p>
        </w:tc>
        <w:tc>
          <w:tcPr>
            <w:tcW w:w="2448" w:type="dxa"/>
            <w:tcBorders>
              <w:top w:val="single" w:sz="4" w:space="0" w:color="auto"/>
              <w:left w:val="single" w:sz="4" w:space="0" w:color="auto"/>
              <w:righ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322" w:lineRule="exact"/>
              <w:ind w:firstLine="0"/>
              <w:jc w:val="center"/>
            </w:pPr>
            <w:r>
              <w:rPr>
                <w:rStyle w:val="24"/>
              </w:rPr>
              <w:t>Номинальный ток, А</w:t>
            </w:r>
          </w:p>
        </w:tc>
      </w:tr>
      <w:tr w:rsidR="00E933FF">
        <w:tblPrEx>
          <w:tblCellMar>
            <w:top w:w="0" w:type="dxa"/>
            <w:bottom w:w="0" w:type="dxa"/>
          </w:tblCellMar>
        </w:tblPrEx>
        <w:trPr>
          <w:trHeight w:hRule="exact" w:val="350"/>
          <w:jc w:val="center"/>
        </w:trPr>
        <w:tc>
          <w:tcPr>
            <w:tcW w:w="4642" w:type="dxa"/>
            <w:tcBorders>
              <w:top w:val="single" w:sz="4" w:space="0" w:color="auto"/>
              <w:lef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270" w:lineRule="exact"/>
              <w:ind w:left="120" w:firstLine="0"/>
            </w:pPr>
            <w:r>
              <w:rPr>
                <w:rStyle w:val="24"/>
              </w:rPr>
              <w:t>ПНР-6/400</w:t>
            </w:r>
          </w:p>
        </w:tc>
        <w:tc>
          <w:tcPr>
            <w:tcW w:w="2434" w:type="dxa"/>
            <w:vMerge w:val="restart"/>
            <w:tcBorders>
              <w:top w:val="single" w:sz="4" w:space="0" w:color="auto"/>
              <w:lef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130" w:lineRule="exact"/>
              <w:ind w:firstLine="0"/>
              <w:jc w:val="center"/>
            </w:pPr>
            <w:r>
              <w:rPr>
                <w:rStyle w:val="65pt1pt"/>
              </w:rPr>
              <w:t>6</w:t>
            </w:r>
          </w:p>
        </w:tc>
        <w:tc>
          <w:tcPr>
            <w:tcW w:w="2448" w:type="dxa"/>
            <w:tcBorders>
              <w:top w:val="single" w:sz="4" w:space="0" w:color="auto"/>
              <w:left w:val="single" w:sz="4" w:space="0" w:color="auto"/>
              <w:righ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270" w:lineRule="exact"/>
              <w:ind w:left="120" w:firstLine="0"/>
            </w:pPr>
            <w:r>
              <w:rPr>
                <w:rStyle w:val="24"/>
              </w:rPr>
              <w:t>400</w:t>
            </w:r>
          </w:p>
        </w:tc>
      </w:tr>
      <w:tr w:rsidR="00E933FF">
        <w:tblPrEx>
          <w:tblCellMar>
            <w:top w:w="0" w:type="dxa"/>
            <w:bottom w:w="0" w:type="dxa"/>
          </w:tblCellMar>
        </w:tblPrEx>
        <w:trPr>
          <w:trHeight w:hRule="exact" w:val="365"/>
          <w:jc w:val="center"/>
        </w:trPr>
        <w:tc>
          <w:tcPr>
            <w:tcW w:w="4642" w:type="dxa"/>
            <w:tcBorders>
              <w:top w:val="single" w:sz="4" w:space="0" w:color="auto"/>
              <w:lef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270" w:lineRule="exact"/>
              <w:ind w:left="120" w:firstLine="0"/>
            </w:pPr>
            <w:r>
              <w:rPr>
                <w:rStyle w:val="24"/>
              </w:rPr>
              <w:t>ПНР-6/800</w:t>
            </w:r>
          </w:p>
        </w:tc>
        <w:tc>
          <w:tcPr>
            <w:tcW w:w="2434" w:type="dxa"/>
            <w:vMerge/>
            <w:tcBorders>
              <w:left w:val="single" w:sz="4" w:space="0" w:color="auto"/>
            </w:tcBorders>
            <w:shd w:val="clear" w:color="auto" w:fill="FFFFFF"/>
          </w:tcPr>
          <w:p w:rsidR="00E933FF" w:rsidRDefault="00E933FF">
            <w:pPr>
              <w:framePr w:w="9523" w:wrap="notBeside" w:vAnchor="text" w:hAnchor="text" w:xAlign="center" w:y="1"/>
            </w:pPr>
          </w:p>
        </w:tc>
        <w:tc>
          <w:tcPr>
            <w:tcW w:w="2448" w:type="dxa"/>
            <w:tcBorders>
              <w:top w:val="single" w:sz="4" w:space="0" w:color="auto"/>
              <w:left w:val="single" w:sz="4" w:space="0" w:color="auto"/>
              <w:righ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270" w:lineRule="exact"/>
              <w:ind w:left="120" w:firstLine="0"/>
            </w:pPr>
            <w:r>
              <w:rPr>
                <w:rStyle w:val="24"/>
              </w:rPr>
              <w:t>800</w:t>
            </w:r>
          </w:p>
        </w:tc>
      </w:tr>
      <w:tr w:rsidR="00E933FF">
        <w:tblPrEx>
          <w:tblCellMar>
            <w:top w:w="0" w:type="dxa"/>
            <w:bottom w:w="0" w:type="dxa"/>
          </w:tblCellMar>
        </w:tblPrEx>
        <w:trPr>
          <w:trHeight w:hRule="exact" w:val="370"/>
          <w:jc w:val="center"/>
        </w:trPr>
        <w:tc>
          <w:tcPr>
            <w:tcW w:w="4642" w:type="dxa"/>
            <w:tcBorders>
              <w:top w:val="single" w:sz="4" w:space="0" w:color="auto"/>
              <w:left w:val="single" w:sz="4" w:space="0" w:color="auto"/>
              <w:bottom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270" w:lineRule="exact"/>
              <w:ind w:left="120" w:firstLine="0"/>
            </w:pPr>
            <w:r>
              <w:rPr>
                <w:rStyle w:val="24"/>
              </w:rPr>
              <w:t>ПНР-6/900</w:t>
            </w:r>
          </w:p>
        </w:tc>
        <w:tc>
          <w:tcPr>
            <w:tcW w:w="2434" w:type="dxa"/>
            <w:vMerge/>
            <w:tcBorders>
              <w:left w:val="single" w:sz="4" w:space="0" w:color="auto"/>
              <w:bottom w:val="single" w:sz="4" w:space="0" w:color="auto"/>
            </w:tcBorders>
            <w:shd w:val="clear" w:color="auto" w:fill="FFFFFF"/>
          </w:tcPr>
          <w:p w:rsidR="00E933FF" w:rsidRDefault="00E933FF">
            <w:pPr>
              <w:framePr w:w="9523" w:wrap="notBeside" w:vAnchor="text" w:hAnchor="text" w:xAlign="center" w:y="1"/>
            </w:pPr>
          </w:p>
        </w:tc>
        <w:tc>
          <w:tcPr>
            <w:tcW w:w="2448" w:type="dxa"/>
            <w:tcBorders>
              <w:top w:val="single" w:sz="4" w:space="0" w:color="auto"/>
              <w:left w:val="single" w:sz="4" w:space="0" w:color="auto"/>
              <w:bottom w:val="single" w:sz="4" w:space="0" w:color="auto"/>
              <w:right w:val="single" w:sz="4" w:space="0" w:color="auto"/>
            </w:tcBorders>
            <w:shd w:val="clear" w:color="auto" w:fill="FFFFFF"/>
          </w:tcPr>
          <w:p w:rsidR="00E933FF" w:rsidRDefault="00461B89">
            <w:pPr>
              <w:pStyle w:val="3"/>
              <w:framePr w:w="9523" w:wrap="notBeside" w:vAnchor="text" w:hAnchor="text" w:xAlign="center" w:y="1"/>
              <w:shd w:val="clear" w:color="auto" w:fill="auto"/>
              <w:spacing w:after="0" w:line="270" w:lineRule="exact"/>
              <w:ind w:left="120" w:firstLine="0"/>
            </w:pPr>
            <w:r>
              <w:rPr>
                <w:rStyle w:val="24"/>
              </w:rPr>
              <w:t>900</w:t>
            </w:r>
          </w:p>
        </w:tc>
      </w:tr>
    </w:tbl>
    <w:p w:rsidR="00E933FF" w:rsidRDefault="00461B89">
      <w:pPr>
        <w:pStyle w:val="ac"/>
        <w:framePr w:w="9523" w:wrap="notBeside" w:vAnchor="text" w:hAnchor="text" w:xAlign="center" w:y="1"/>
        <w:shd w:val="clear" w:color="auto" w:fill="auto"/>
      </w:pPr>
      <w:r>
        <w:t>Примечание к таблице помещают в конце таблицы над линией, обозначающей окончание таблицы.</w:t>
      </w:r>
    </w:p>
    <w:p w:rsidR="00E933FF" w:rsidRDefault="00E933FF">
      <w:pPr>
        <w:rPr>
          <w:sz w:val="2"/>
          <w:szCs w:val="2"/>
        </w:rPr>
      </w:pPr>
    </w:p>
    <w:p w:rsidR="00E933FF" w:rsidRDefault="00461B89">
      <w:pPr>
        <w:pStyle w:val="13"/>
        <w:keepNext/>
        <w:keepLines/>
        <w:numPr>
          <w:ilvl w:val="0"/>
          <w:numId w:val="11"/>
        </w:numPr>
        <w:shd w:val="clear" w:color="auto" w:fill="auto"/>
        <w:tabs>
          <w:tab w:val="left" w:pos="1611"/>
        </w:tabs>
        <w:spacing w:before="281" w:after="426" w:line="270" w:lineRule="exact"/>
        <w:ind w:left="1400" w:firstLine="0"/>
        <w:jc w:val="left"/>
      </w:pPr>
      <w:bookmarkStart w:id="7" w:name="bookmark7"/>
      <w:r>
        <w:t>Оформление списка литературы и ссылок на неё в тексте</w:t>
      </w:r>
      <w:bookmarkEnd w:id="7"/>
    </w:p>
    <w:p w:rsidR="00E933FF" w:rsidRDefault="00461B89">
      <w:pPr>
        <w:pStyle w:val="3"/>
        <w:shd w:val="clear" w:color="auto" w:fill="auto"/>
        <w:spacing w:after="0" w:line="322" w:lineRule="exact"/>
        <w:ind w:left="20" w:right="20" w:firstLine="700"/>
        <w:jc w:val="both"/>
      </w:pPr>
      <w:r>
        <w:t xml:space="preserve">Список литературы составляется с учетом правил оформления библиографии </w:t>
      </w:r>
      <w:r>
        <w:rPr>
          <w:rStyle w:val="a5"/>
        </w:rPr>
        <w:t>(Приложение 22).</w:t>
      </w:r>
      <w:r>
        <w:t xml:space="preserve"> Список используемой литературы должен содержать 20 - 25 источников (не менее 10 книг и 10-15 материалов периодической печати), с которыми работал автор дипломной работы/дипломного проекта. Литература в списке располагается по разделам в следующей последовательности:</w:t>
      </w:r>
    </w:p>
    <w:p w:rsidR="00E933FF" w:rsidRDefault="00461B89">
      <w:pPr>
        <w:pStyle w:val="3"/>
        <w:numPr>
          <w:ilvl w:val="0"/>
          <w:numId w:val="2"/>
        </w:numPr>
        <w:shd w:val="clear" w:color="auto" w:fill="auto"/>
        <w:tabs>
          <w:tab w:val="left" w:pos="1065"/>
        </w:tabs>
        <w:spacing w:after="0" w:line="322" w:lineRule="exact"/>
        <w:ind w:left="1000" w:right="20" w:hanging="300"/>
        <w:jc w:val="both"/>
      </w:pPr>
      <w:r>
        <w:t>нормативные материалы (законы, постановления Правительства РФ, Указы Президента РФ, письма, инструкции, распоряжения Министерств и ведомств РФ, ГОСТы);</w:t>
      </w:r>
    </w:p>
    <w:p w:rsidR="00E933FF" w:rsidRDefault="00461B89">
      <w:pPr>
        <w:pStyle w:val="3"/>
        <w:numPr>
          <w:ilvl w:val="0"/>
          <w:numId w:val="2"/>
        </w:numPr>
        <w:shd w:val="clear" w:color="auto" w:fill="auto"/>
        <w:tabs>
          <w:tab w:val="left" w:pos="1065"/>
        </w:tabs>
        <w:spacing w:after="0" w:line="322" w:lineRule="exact"/>
        <w:ind w:left="20" w:firstLine="680"/>
        <w:jc w:val="both"/>
      </w:pPr>
      <w:r>
        <w:t>научные, технические и учебно-методические издания;</w:t>
      </w:r>
    </w:p>
    <w:p w:rsidR="00E933FF" w:rsidRDefault="00461B89">
      <w:pPr>
        <w:pStyle w:val="3"/>
        <w:numPr>
          <w:ilvl w:val="0"/>
          <w:numId w:val="2"/>
        </w:numPr>
        <w:shd w:val="clear" w:color="auto" w:fill="auto"/>
        <w:tabs>
          <w:tab w:val="left" w:pos="1065"/>
        </w:tabs>
        <w:spacing w:after="0" w:line="322" w:lineRule="exact"/>
        <w:ind w:left="20" w:firstLine="680"/>
        <w:jc w:val="both"/>
      </w:pPr>
      <w:r>
        <w:t>ресурсы сети Интернет.</w:t>
      </w:r>
    </w:p>
    <w:p w:rsidR="00E933FF" w:rsidRDefault="00461B89">
      <w:pPr>
        <w:pStyle w:val="3"/>
        <w:shd w:val="clear" w:color="auto" w:fill="auto"/>
        <w:spacing w:after="0" w:line="322" w:lineRule="exact"/>
        <w:ind w:left="20" w:right="20" w:firstLine="680"/>
        <w:jc w:val="both"/>
      </w:pPr>
      <w:r>
        <w:t>Источники в каждом разделе размещаются в алфавитном порядке. Для всей литературы применяется сквозная нумерация.</w:t>
      </w:r>
    </w:p>
    <w:p w:rsidR="00E933FF" w:rsidRDefault="00461B89">
      <w:pPr>
        <w:pStyle w:val="3"/>
        <w:shd w:val="clear" w:color="auto" w:fill="auto"/>
        <w:spacing w:after="341" w:line="322" w:lineRule="exact"/>
        <w:ind w:left="20" w:right="20" w:firstLine="680"/>
        <w:jc w:val="both"/>
      </w:pPr>
      <w:r>
        <w:t>При ссылке на литературу в тексте пояснительной записки следует записывать не название книги (статьи), а присвоенный ей в указателе «Список литературы» порядковый номер в квадратных скобках. Ссылки на литературу нумеруются по ходу появления их в тексте записки. Применяется сквозная нумерация или нумерация по разделам (главам).</w:t>
      </w:r>
    </w:p>
    <w:p w:rsidR="00E933FF" w:rsidRDefault="00461B89">
      <w:pPr>
        <w:pStyle w:val="13"/>
        <w:keepNext/>
        <w:keepLines/>
        <w:numPr>
          <w:ilvl w:val="0"/>
          <w:numId w:val="11"/>
        </w:numPr>
        <w:shd w:val="clear" w:color="auto" w:fill="auto"/>
        <w:tabs>
          <w:tab w:val="left" w:pos="3651"/>
        </w:tabs>
        <w:spacing w:after="416" w:line="270" w:lineRule="exact"/>
        <w:ind w:left="3440" w:firstLine="0"/>
        <w:jc w:val="left"/>
      </w:pPr>
      <w:bookmarkStart w:id="8" w:name="bookmark8"/>
      <w:r>
        <w:lastRenderedPageBreak/>
        <w:t>Оформление приложений</w:t>
      </w:r>
      <w:bookmarkEnd w:id="8"/>
    </w:p>
    <w:p w:rsidR="00E933FF" w:rsidRDefault="00461B89">
      <w:pPr>
        <w:pStyle w:val="3"/>
        <w:shd w:val="clear" w:color="auto" w:fill="auto"/>
        <w:spacing w:after="0" w:line="322" w:lineRule="exact"/>
        <w:ind w:left="20" w:right="20" w:firstLine="680"/>
        <w:jc w:val="both"/>
      </w:pPr>
      <w:r>
        <w:t>В приложениях помещают материал, дополняю</w:t>
      </w:r>
      <w:r>
        <w:rPr>
          <w:rStyle w:val="1"/>
        </w:rPr>
        <w:t>щи</w:t>
      </w:r>
      <w:r>
        <w:t>й основной текст. Приложениями могут быть, например, графические материалы, таблицы большого формата, расчеты, технологические карты, описания аппаратуры и приборов, описания алгоритмов и программ задач, решаемых на ЭВМ и т.д.</w:t>
      </w:r>
    </w:p>
    <w:p w:rsidR="00E933FF" w:rsidRDefault="00461B89">
      <w:pPr>
        <w:pStyle w:val="3"/>
        <w:shd w:val="clear" w:color="auto" w:fill="auto"/>
        <w:spacing w:after="0" w:line="322" w:lineRule="exact"/>
        <w:ind w:left="20" w:right="20" w:firstLine="680"/>
        <w:jc w:val="both"/>
      </w:pPr>
      <w:r>
        <w:t>Приложения оформляют как продолжение основного на последующих ее листах или в виде самостоятельного документа.</w:t>
      </w:r>
    </w:p>
    <w:p w:rsidR="00E933FF" w:rsidRDefault="00461B89">
      <w:pPr>
        <w:pStyle w:val="3"/>
        <w:shd w:val="clear" w:color="auto" w:fill="auto"/>
        <w:spacing w:after="0" w:line="322" w:lineRule="exact"/>
        <w:ind w:left="20" w:right="20" w:firstLine="680"/>
        <w:jc w:val="both"/>
      </w:pPr>
      <w:r>
        <w:t xml:space="preserve">В основном тексте на все приложения должны быть даны ссылки, например: </w:t>
      </w:r>
      <w:r>
        <w:rPr>
          <w:rStyle w:val="a5"/>
        </w:rPr>
        <w:t>Производные единицы системы СИ (Приложения 1, 2 и 5).</w:t>
      </w:r>
    </w:p>
    <w:p w:rsidR="00E933FF" w:rsidRDefault="00461B89">
      <w:pPr>
        <w:pStyle w:val="3"/>
        <w:shd w:val="clear" w:color="auto" w:fill="auto"/>
        <w:spacing w:after="0" w:line="322" w:lineRule="exact"/>
        <w:ind w:left="20" w:right="20" w:firstLine="680"/>
        <w:jc w:val="both"/>
      </w:pPr>
      <w:r>
        <w:t xml:space="preserve">Приложения располагают в последовательности ссылок на них в тексте. Каждое приложение должно начинаться с нового листа (страницы) с указанием наверху справа страницы слова </w:t>
      </w:r>
      <w:r>
        <w:rPr>
          <w:rStyle w:val="a5"/>
        </w:rPr>
        <w:t>Приложение</w:t>
      </w:r>
      <w:r>
        <w:t xml:space="preserve"> и его обозначения.</w:t>
      </w:r>
    </w:p>
    <w:p w:rsidR="00E933FF" w:rsidRDefault="00461B89">
      <w:pPr>
        <w:pStyle w:val="3"/>
        <w:shd w:val="clear" w:color="auto" w:fill="auto"/>
        <w:spacing w:after="0" w:line="322" w:lineRule="exact"/>
        <w:ind w:left="20" w:firstLine="680"/>
        <w:jc w:val="both"/>
      </w:pPr>
      <w:r>
        <w:t>Приложения обозначают арабскими цифрами, за исключением цифры 0.</w:t>
      </w:r>
    </w:p>
    <w:p w:rsidR="00E933FF" w:rsidRDefault="00461B89">
      <w:pPr>
        <w:pStyle w:val="3"/>
        <w:shd w:val="clear" w:color="auto" w:fill="auto"/>
        <w:spacing w:after="0" w:line="322" w:lineRule="exact"/>
        <w:ind w:left="20" w:right="20" w:firstLine="680"/>
        <w:jc w:val="both"/>
        <w:sectPr w:rsidR="00E933FF" w:rsidSect="00694330">
          <w:footerReference w:type="default" r:id="rId11"/>
          <w:pgSz w:w="11906" w:h="16838"/>
          <w:pgMar w:top="887" w:right="771" w:bottom="1276" w:left="795" w:header="0" w:footer="3" w:gutter="0"/>
          <w:cols w:space="720"/>
          <w:noEndnote/>
          <w:titlePg/>
          <w:docGrid w:linePitch="360"/>
        </w:sectPr>
      </w:pPr>
      <w:r>
        <w:t xml:space="preserve">Приложение должно иметь заголовок, который записывают с прописной буквы отдельной строкой и выравнивается по правому краю </w:t>
      </w:r>
      <w:r>
        <w:rPr>
          <w:rStyle w:val="a5"/>
        </w:rPr>
        <w:t>(например, Приложение 1).</w:t>
      </w: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694330" w:rsidRDefault="00694330">
      <w:pPr>
        <w:pStyle w:val="22"/>
        <w:shd w:val="clear" w:color="auto" w:fill="auto"/>
        <w:spacing w:line="270" w:lineRule="exact"/>
        <w:ind w:right="20" w:firstLine="0"/>
        <w:jc w:val="right"/>
      </w:pPr>
    </w:p>
    <w:p w:rsidR="00E933FF" w:rsidRDefault="00461B89">
      <w:pPr>
        <w:pStyle w:val="22"/>
        <w:shd w:val="clear" w:color="auto" w:fill="auto"/>
        <w:spacing w:line="270" w:lineRule="exact"/>
        <w:ind w:right="20" w:firstLine="0"/>
        <w:jc w:val="right"/>
      </w:pPr>
      <w:r>
        <w:lastRenderedPageBreak/>
        <w:t>Приложение 4</w:t>
      </w:r>
    </w:p>
    <w:p w:rsidR="00E933FF" w:rsidRDefault="00461B89">
      <w:pPr>
        <w:pStyle w:val="3"/>
        <w:shd w:val="clear" w:color="auto" w:fill="auto"/>
        <w:spacing w:after="8" w:line="270" w:lineRule="exact"/>
        <w:ind w:right="20" w:firstLine="0"/>
        <w:jc w:val="right"/>
      </w:pPr>
      <w:r>
        <w:t>(рекомендуемое)</w:t>
      </w:r>
    </w:p>
    <w:p w:rsidR="00E933FF" w:rsidRDefault="00461B89" w:rsidP="00694330">
      <w:pPr>
        <w:pStyle w:val="3"/>
        <w:shd w:val="clear" w:color="auto" w:fill="auto"/>
        <w:spacing w:after="0" w:line="240" w:lineRule="auto"/>
        <w:ind w:right="17" w:firstLine="0"/>
        <w:contextualSpacing/>
      </w:pPr>
      <w:r>
        <w:t>Оформление библиографических ссылок (по ГОСТ 7.1.-84, 7.11 - 78, 7.12 - 77, 7.82</w:t>
      </w:r>
      <w:r w:rsidR="00694330">
        <w:t xml:space="preserve"> </w:t>
      </w:r>
      <w:r>
        <w:t>- 2001)</w:t>
      </w:r>
    </w:p>
    <w:p w:rsidR="00E933FF" w:rsidRDefault="00461B89">
      <w:pPr>
        <w:pStyle w:val="3"/>
        <w:shd w:val="clear" w:color="auto" w:fill="auto"/>
        <w:spacing w:after="0" w:line="322" w:lineRule="exact"/>
        <w:ind w:left="440" w:hanging="380"/>
        <w:jc w:val="both"/>
      </w:pPr>
      <w:r>
        <w:rPr>
          <w:rStyle w:val="1"/>
        </w:rPr>
        <w:t>Книги одного, двух, трех авторов</w:t>
      </w:r>
    </w:p>
    <w:p w:rsidR="00E933FF" w:rsidRDefault="00461B89">
      <w:pPr>
        <w:pStyle w:val="3"/>
        <w:numPr>
          <w:ilvl w:val="0"/>
          <w:numId w:val="12"/>
        </w:numPr>
        <w:shd w:val="clear" w:color="auto" w:fill="auto"/>
        <w:tabs>
          <w:tab w:val="left" w:pos="391"/>
        </w:tabs>
        <w:spacing w:after="0" w:line="322" w:lineRule="exact"/>
        <w:ind w:left="440" w:right="20" w:hanging="380"/>
        <w:jc w:val="both"/>
      </w:pPr>
      <w:r>
        <w:t>Дмитриевский А.В., Тюфяков А.С. Бензиновые двигатели / М.: Машиностроение, 1986. - 213 с.</w:t>
      </w:r>
    </w:p>
    <w:p w:rsidR="00E933FF" w:rsidRDefault="00461B89">
      <w:pPr>
        <w:pStyle w:val="3"/>
        <w:numPr>
          <w:ilvl w:val="0"/>
          <w:numId w:val="12"/>
        </w:numPr>
        <w:shd w:val="clear" w:color="auto" w:fill="auto"/>
        <w:tabs>
          <w:tab w:val="left" w:pos="415"/>
        </w:tabs>
        <w:spacing w:after="0" w:line="322" w:lineRule="exact"/>
        <w:ind w:left="440" w:right="20" w:hanging="380"/>
        <w:jc w:val="both"/>
      </w:pPr>
      <w:r>
        <w:t>Каменев А.Ф. Технические системы: закономерности развития. - М.: Машиностроение, 1985. - 185 с.</w:t>
      </w:r>
    </w:p>
    <w:p w:rsidR="00E933FF" w:rsidRDefault="00461B89">
      <w:pPr>
        <w:pStyle w:val="3"/>
        <w:numPr>
          <w:ilvl w:val="0"/>
          <w:numId w:val="12"/>
        </w:numPr>
        <w:shd w:val="clear" w:color="auto" w:fill="auto"/>
        <w:tabs>
          <w:tab w:val="left" w:pos="410"/>
        </w:tabs>
        <w:spacing w:after="300" w:line="322" w:lineRule="exact"/>
        <w:ind w:left="440" w:right="20" w:hanging="380"/>
        <w:jc w:val="both"/>
      </w:pPr>
      <w:r>
        <w:t>Руднева Е.В. Эмиссия корпоративных ценных бумаг, М.: Издательство «Экзамен», 2001. - 288 с.</w:t>
      </w:r>
    </w:p>
    <w:p w:rsidR="00E933FF" w:rsidRDefault="00461B89">
      <w:pPr>
        <w:pStyle w:val="3"/>
        <w:shd w:val="clear" w:color="auto" w:fill="auto"/>
        <w:spacing w:after="0" w:line="322" w:lineRule="exact"/>
        <w:ind w:left="440" w:hanging="380"/>
        <w:jc w:val="both"/>
      </w:pPr>
      <w:r>
        <w:rPr>
          <w:rStyle w:val="1"/>
        </w:rPr>
        <w:t>Книги четырех и более авторов</w:t>
      </w:r>
    </w:p>
    <w:p w:rsidR="00E933FF" w:rsidRDefault="00461B89">
      <w:pPr>
        <w:pStyle w:val="3"/>
        <w:numPr>
          <w:ilvl w:val="0"/>
          <w:numId w:val="12"/>
        </w:numPr>
        <w:shd w:val="clear" w:color="auto" w:fill="auto"/>
        <w:tabs>
          <w:tab w:val="left" w:pos="425"/>
        </w:tabs>
        <w:spacing w:after="300" w:line="322" w:lineRule="exact"/>
        <w:ind w:left="440" w:right="20" w:hanging="380"/>
        <w:jc w:val="both"/>
      </w:pPr>
      <w:r>
        <w:t>Электронное управление автомобильными двигателями / Г.П. Покровский., Е.А. Белов., С.Г. Драгомиров и др. - М.: Машиностроение, 1994. - 678 с.</w:t>
      </w:r>
    </w:p>
    <w:p w:rsidR="00E933FF" w:rsidRDefault="00461B89">
      <w:pPr>
        <w:pStyle w:val="3"/>
        <w:shd w:val="clear" w:color="auto" w:fill="auto"/>
        <w:spacing w:after="0" w:line="322" w:lineRule="exact"/>
        <w:ind w:left="440" w:hanging="380"/>
        <w:jc w:val="both"/>
      </w:pPr>
      <w:r>
        <w:rPr>
          <w:rStyle w:val="1"/>
        </w:rPr>
        <w:t>Словари и справочники</w:t>
      </w:r>
    </w:p>
    <w:p w:rsidR="00E933FF" w:rsidRDefault="00461B89">
      <w:pPr>
        <w:pStyle w:val="3"/>
        <w:numPr>
          <w:ilvl w:val="0"/>
          <w:numId w:val="12"/>
        </w:numPr>
        <w:shd w:val="clear" w:color="auto" w:fill="auto"/>
        <w:tabs>
          <w:tab w:val="left" w:pos="406"/>
        </w:tabs>
        <w:spacing w:after="0" w:line="322" w:lineRule="exact"/>
        <w:ind w:left="440" w:right="20" w:hanging="380"/>
        <w:jc w:val="both"/>
      </w:pPr>
      <w:r>
        <w:t>Автомобильный справочник. Пер. с англ. 1-е русское изд. - М.: Изд-во «За рулем», 2000. 896 с.</w:t>
      </w:r>
    </w:p>
    <w:p w:rsidR="00E933FF" w:rsidRDefault="00461B89">
      <w:pPr>
        <w:pStyle w:val="3"/>
        <w:numPr>
          <w:ilvl w:val="0"/>
          <w:numId w:val="12"/>
        </w:numPr>
        <w:shd w:val="clear" w:color="auto" w:fill="auto"/>
        <w:tabs>
          <w:tab w:val="left" w:pos="410"/>
        </w:tabs>
        <w:spacing w:after="0" w:line="322" w:lineRule="exact"/>
        <w:ind w:left="440" w:right="20" w:hanging="380"/>
        <w:jc w:val="both"/>
      </w:pPr>
      <w:r>
        <w:t xml:space="preserve">Новый политехнический словарь / Под ред. А.Ю. </w:t>
      </w:r>
      <w:r>
        <w:rPr>
          <w:rStyle w:val="1"/>
        </w:rPr>
        <w:t>Ишл</w:t>
      </w:r>
      <w:r>
        <w:t>инского. - М.: Большая Российская э</w:t>
      </w:r>
      <w:r>
        <w:rPr>
          <w:rStyle w:val="1"/>
        </w:rPr>
        <w:t>нци</w:t>
      </w:r>
      <w:r>
        <w:t>клопедия, 2003. - 671 с.</w:t>
      </w:r>
    </w:p>
    <w:p w:rsidR="00E933FF" w:rsidRDefault="00461B89">
      <w:pPr>
        <w:pStyle w:val="3"/>
        <w:numPr>
          <w:ilvl w:val="0"/>
          <w:numId w:val="12"/>
        </w:numPr>
        <w:shd w:val="clear" w:color="auto" w:fill="auto"/>
        <w:tabs>
          <w:tab w:val="left" w:pos="410"/>
        </w:tabs>
        <w:spacing w:after="0" w:line="322" w:lineRule="exact"/>
        <w:ind w:left="440" w:right="20" w:hanging="380"/>
        <w:jc w:val="both"/>
      </w:pPr>
      <w:r>
        <w:t>Попржедзинский Р.А. и др. Технологическое оборудование для технического обслуживания и ремонта легковых автомобилей: Справочник.</w:t>
      </w:r>
    </w:p>
    <w:p w:rsidR="00E933FF" w:rsidRDefault="00461B89">
      <w:pPr>
        <w:pStyle w:val="3"/>
        <w:numPr>
          <w:ilvl w:val="0"/>
          <w:numId w:val="13"/>
        </w:numPr>
        <w:shd w:val="clear" w:color="auto" w:fill="auto"/>
        <w:tabs>
          <w:tab w:val="left" w:pos="790"/>
          <w:tab w:val="left" w:pos="790"/>
        </w:tabs>
        <w:spacing w:after="300" w:line="322" w:lineRule="exact"/>
        <w:ind w:left="440" w:firstLine="0"/>
      </w:pPr>
      <w:r>
        <w:t>М.: Транспорт, 1988.-196 с.</w:t>
      </w:r>
    </w:p>
    <w:p w:rsidR="00E933FF" w:rsidRDefault="00461B89">
      <w:pPr>
        <w:pStyle w:val="3"/>
        <w:shd w:val="clear" w:color="auto" w:fill="auto"/>
        <w:spacing w:after="0" w:line="322" w:lineRule="exact"/>
        <w:ind w:left="440" w:hanging="380"/>
        <w:jc w:val="both"/>
      </w:pPr>
      <w:r>
        <w:rPr>
          <w:rStyle w:val="1"/>
        </w:rPr>
        <w:t>Издания, не имеющие индивидуального автора</w:t>
      </w:r>
    </w:p>
    <w:p w:rsidR="00E933FF" w:rsidRDefault="00461B89">
      <w:pPr>
        <w:pStyle w:val="3"/>
        <w:numPr>
          <w:ilvl w:val="0"/>
          <w:numId w:val="12"/>
        </w:numPr>
        <w:shd w:val="clear" w:color="auto" w:fill="auto"/>
        <w:tabs>
          <w:tab w:val="left" w:pos="415"/>
        </w:tabs>
        <w:spacing w:after="0" w:line="322" w:lineRule="exact"/>
        <w:ind w:left="440" w:right="20" w:hanging="380"/>
        <w:jc w:val="both"/>
      </w:pPr>
      <w:r>
        <w:t>Специальные способы литья: Справ. / Под оющей ред. В.А. Ефимова. - М.: Машиностроение, 1991. - 734 с.</w:t>
      </w:r>
    </w:p>
    <w:p w:rsidR="00E933FF" w:rsidRDefault="00461B89">
      <w:pPr>
        <w:pStyle w:val="3"/>
        <w:numPr>
          <w:ilvl w:val="0"/>
          <w:numId w:val="12"/>
        </w:numPr>
        <w:shd w:val="clear" w:color="auto" w:fill="auto"/>
        <w:tabs>
          <w:tab w:val="left" w:pos="420"/>
        </w:tabs>
        <w:spacing w:after="300" w:line="322" w:lineRule="exact"/>
        <w:ind w:left="440" w:right="20" w:hanging="380"/>
        <w:jc w:val="both"/>
      </w:pPr>
      <w:r>
        <w:t>Фундаментальные и прикладные проблемы совершенствования поршневых двигателей: Материалы IX Междунар. научно-практ. конф. Владим. гос. ун</w:t>
      </w:r>
      <w:r>
        <w:softHyphen/>
        <w:t>т. - Владимир, 2003. - 564 с.</w:t>
      </w:r>
    </w:p>
    <w:p w:rsidR="00E933FF" w:rsidRDefault="00461B89">
      <w:pPr>
        <w:pStyle w:val="3"/>
        <w:shd w:val="clear" w:color="auto" w:fill="auto"/>
        <w:spacing w:after="0" w:line="322" w:lineRule="exact"/>
        <w:ind w:left="440" w:hanging="380"/>
        <w:jc w:val="both"/>
      </w:pPr>
      <w:r>
        <w:rPr>
          <w:rStyle w:val="1"/>
        </w:rPr>
        <w:t>Многотомные издания</w:t>
      </w:r>
    </w:p>
    <w:p w:rsidR="00E933FF" w:rsidRDefault="00461B89">
      <w:pPr>
        <w:pStyle w:val="3"/>
        <w:numPr>
          <w:ilvl w:val="0"/>
          <w:numId w:val="12"/>
        </w:numPr>
        <w:shd w:val="clear" w:color="auto" w:fill="auto"/>
        <w:tabs>
          <w:tab w:val="left" w:pos="391"/>
        </w:tabs>
        <w:spacing w:after="296" w:line="322" w:lineRule="exact"/>
        <w:ind w:left="440" w:right="20" w:hanging="380"/>
        <w:jc w:val="both"/>
      </w:pPr>
      <w:r>
        <w:t>Двигатели внутреннего сгорания. Т.1. Достижения в области развития ДВС / Серия «Итоги науки и техники». - М.:ВИНИТИ, 1975. - 208 с.</w:t>
      </w:r>
    </w:p>
    <w:p w:rsidR="00E933FF" w:rsidRDefault="00461B89">
      <w:pPr>
        <w:pStyle w:val="3"/>
        <w:shd w:val="clear" w:color="auto" w:fill="auto"/>
        <w:spacing w:after="0" w:line="326" w:lineRule="exact"/>
        <w:ind w:left="440" w:hanging="380"/>
        <w:jc w:val="both"/>
      </w:pPr>
      <w:r>
        <w:rPr>
          <w:rStyle w:val="1"/>
        </w:rPr>
        <w:t>Патентные документы</w:t>
      </w:r>
    </w:p>
    <w:p w:rsidR="00E933FF" w:rsidRDefault="00461B89">
      <w:pPr>
        <w:pStyle w:val="3"/>
        <w:numPr>
          <w:ilvl w:val="0"/>
          <w:numId w:val="12"/>
        </w:numPr>
        <w:shd w:val="clear" w:color="auto" w:fill="auto"/>
        <w:tabs>
          <w:tab w:val="left" w:pos="1188"/>
        </w:tabs>
        <w:spacing w:after="345" w:line="326" w:lineRule="exact"/>
        <w:ind w:left="440" w:right="20" w:hanging="380"/>
        <w:jc w:val="both"/>
      </w:pPr>
      <w:r>
        <w:t>Патю</w:t>
      </w:r>
      <w:r>
        <w:tab/>
        <w:t xml:space="preserve">5159915 США, МПК </w:t>
      </w:r>
      <w:r>
        <w:rPr>
          <w:lang w:val="en-US"/>
        </w:rPr>
        <w:t>F</w:t>
      </w:r>
      <w:r w:rsidRPr="003F7529">
        <w:t xml:space="preserve"> </w:t>
      </w:r>
      <w:r>
        <w:t xml:space="preserve">02 </w:t>
      </w:r>
      <w:r>
        <w:rPr>
          <w:lang w:val="en-US"/>
        </w:rPr>
        <w:t>M</w:t>
      </w:r>
      <w:r w:rsidRPr="003F7529">
        <w:t xml:space="preserve"> </w:t>
      </w:r>
      <w:r>
        <w:t xml:space="preserve">31/00. Электродвигатель топлива для электромагнитной форсунки / </w:t>
      </w:r>
      <w:r>
        <w:rPr>
          <w:lang w:val="en-US"/>
        </w:rPr>
        <w:t>Morris</w:t>
      </w:r>
      <w:r w:rsidRPr="003F7529">
        <w:t xml:space="preserve"> </w:t>
      </w:r>
      <w:r>
        <w:rPr>
          <w:lang w:val="en-US"/>
        </w:rPr>
        <w:t>M</w:t>
      </w:r>
      <w:r w:rsidRPr="003F7529">
        <w:t>.</w:t>
      </w:r>
      <w:r>
        <w:rPr>
          <w:lang w:val="en-US"/>
        </w:rPr>
        <w:t>J</w:t>
      </w:r>
      <w:r w:rsidRPr="003F7529">
        <w:t xml:space="preserve">., </w:t>
      </w:r>
      <w:r>
        <w:rPr>
          <w:lang w:val="en-US"/>
        </w:rPr>
        <w:t>Dutton</w:t>
      </w:r>
      <w:r w:rsidRPr="003F7529">
        <w:t xml:space="preserve"> </w:t>
      </w:r>
      <w:r>
        <w:rPr>
          <w:lang w:val="en-US"/>
        </w:rPr>
        <w:t>J</w:t>
      </w:r>
      <w:r w:rsidRPr="003F7529">
        <w:t>.</w:t>
      </w:r>
      <w:r>
        <w:rPr>
          <w:lang w:val="en-US"/>
        </w:rPr>
        <w:t>C</w:t>
      </w:r>
      <w:r w:rsidRPr="003F7529">
        <w:t xml:space="preserve">. </w:t>
      </w:r>
      <w:r>
        <w:t xml:space="preserve">- </w:t>
      </w:r>
      <w:r>
        <w:rPr>
          <w:rStyle w:val="65pt1pt0"/>
        </w:rPr>
        <w:t>6</w:t>
      </w:r>
      <w:r>
        <w:t xml:space="preserve"> с.</w:t>
      </w:r>
    </w:p>
    <w:p w:rsidR="00E933FF" w:rsidRDefault="00461B89">
      <w:pPr>
        <w:pStyle w:val="3"/>
        <w:shd w:val="clear" w:color="auto" w:fill="auto"/>
        <w:spacing w:after="0" w:line="270" w:lineRule="exact"/>
        <w:ind w:left="440" w:hanging="380"/>
        <w:jc w:val="both"/>
      </w:pPr>
      <w:r>
        <w:rPr>
          <w:rStyle w:val="1"/>
        </w:rPr>
        <w:t>Нормативные документы</w:t>
      </w:r>
    </w:p>
    <w:p w:rsidR="00E933FF" w:rsidRDefault="00461B89">
      <w:pPr>
        <w:pStyle w:val="3"/>
        <w:shd w:val="clear" w:color="auto" w:fill="auto"/>
        <w:spacing w:after="0" w:line="270" w:lineRule="exact"/>
        <w:ind w:left="440" w:hanging="380"/>
        <w:jc w:val="both"/>
      </w:pPr>
      <w:r>
        <w:t>12.Закон РФ «Об охране атмосферного воздуха» № 96-ФЗ от 04.05.1999 г.</w:t>
      </w:r>
    </w:p>
    <w:p w:rsidR="00E933FF" w:rsidRDefault="00461B89">
      <w:pPr>
        <w:pStyle w:val="3"/>
        <w:numPr>
          <w:ilvl w:val="0"/>
          <w:numId w:val="14"/>
        </w:numPr>
        <w:shd w:val="clear" w:color="auto" w:fill="auto"/>
        <w:tabs>
          <w:tab w:val="left" w:pos="1405"/>
        </w:tabs>
        <w:spacing w:after="0" w:line="322" w:lineRule="exact"/>
        <w:ind w:left="440" w:right="20" w:hanging="360"/>
        <w:jc w:val="both"/>
      </w:pPr>
      <w:r>
        <w:t>ГОСТ</w:t>
      </w:r>
      <w:r>
        <w:tab/>
        <w:t xml:space="preserve">17.2.2.03-87. Охрана природы. Атмосфера. Нормы и методы измерений содержания оксида углерода и углеводородов в отработавших газах автомобилей с бензиновыми двигателями. Требования безопасности. С </w:t>
      </w:r>
      <w:r>
        <w:lastRenderedPageBreak/>
        <w:t>изменениями с 01.1999 г.</w:t>
      </w:r>
    </w:p>
    <w:p w:rsidR="00E933FF" w:rsidRDefault="00461B89">
      <w:pPr>
        <w:pStyle w:val="3"/>
        <w:numPr>
          <w:ilvl w:val="0"/>
          <w:numId w:val="14"/>
        </w:numPr>
        <w:shd w:val="clear" w:color="auto" w:fill="auto"/>
        <w:tabs>
          <w:tab w:val="left" w:pos="1208"/>
        </w:tabs>
        <w:spacing w:after="0" w:line="322" w:lineRule="exact"/>
        <w:ind w:left="440" w:hanging="360"/>
        <w:jc w:val="both"/>
      </w:pPr>
      <w:r>
        <w:t>ГОСТ</w:t>
      </w:r>
      <w:r>
        <w:tab/>
        <w:t xml:space="preserve">7.9 - 77 Реферат и аннотация. М.: Изд-во стандартов, 1981. - </w:t>
      </w:r>
      <w:r>
        <w:rPr>
          <w:rStyle w:val="65pt1pt0"/>
        </w:rPr>
        <w:t>6</w:t>
      </w:r>
      <w:r>
        <w:t xml:space="preserve"> с.</w:t>
      </w:r>
    </w:p>
    <w:p w:rsidR="00E933FF" w:rsidRDefault="00461B89">
      <w:pPr>
        <w:pStyle w:val="3"/>
        <w:numPr>
          <w:ilvl w:val="0"/>
          <w:numId w:val="14"/>
        </w:numPr>
        <w:shd w:val="clear" w:color="auto" w:fill="auto"/>
        <w:tabs>
          <w:tab w:val="left" w:pos="406"/>
        </w:tabs>
        <w:spacing w:after="0" w:line="322" w:lineRule="exact"/>
        <w:ind w:left="440" w:right="20" w:hanging="360"/>
        <w:jc w:val="both"/>
      </w:pPr>
      <w:r>
        <w:t xml:space="preserve">Гражданский Кодекс Российской Федерации, часть первая от 30 ноября 1994 г. </w:t>
      </w:r>
      <w:r>
        <w:rPr>
          <w:lang w:val="en-US"/>
        </w:rPr>
        <w:t>N</w:t>
      </w:r>
      <w:r w:rsidRPr="003F7529">
        <w:t xml:space="preserve"> </w:t>
      </w:r>
      <w:r>
        <w:t>51-ФЗ (с последующими изменениями).</w:t>
      </w:r>
    </w:p>
    <w:p w:rsidR="00E933FF" w:rsidRDefault="00461B89">
      <w:pPr>
        <w:pStyle w:val="3"/>
        <w:numPr>
          <w:ilvl w:val="0"/>
          <w:numId w:val="14"/>
        </w:numPr>
        <w:shd w:val="clear" w:color="auto" w:fill="auto"/>
        <w:tabs>
          <w:tab w:val="left" w:pos="406"/>
        </w:tabs>
        <w:spacing w:after="0" w:line="322" w:lineRule="exact"/>
        <w:ind w:left="440" w:right="20" w:hanging="360"/>
        <w:jc w:val="both"/>
      </w:pPr>
      <w:r>
        <w:t xml:space="preserve">Налоговый Кодекс Российской Федерации (часть первая) от 31 июля 1998 г. </w:t>
      </w:r>
      <w:r>
        <w:rPr>
          <w:lang w:val="en-US"/>
        </w:rPr>
        <w:t>N</w:t>
      </w:r>
      <w:r w:rsidRPr="003F7529">
        <w:t xml:space="preserve"> </w:t>
      </w:r>
      <w:r>
        <w:t>146-ФЗ (ред. от 29.12.2001) (с последующими изменениями и дополнениями).</w:t>
      </w:r>
    </w:p>
    <w:p w:rsidR="00E933FF" w:rsidRDefault="00461B89">
      <w:pPr>
        <w:pStyle w:val="3"/>
        <w:numPr>
          <w:ilvl w:val="0"/>
          <w:numId w:val="14"/>
        </w:numPr>
        <w:shd w:val="clear" w:color="auto" w:fill="auto"/>
        <w:tabs>
          <w:tab w:val="left" w:pos="2149"/>
        </w:tabs>
        <w:spacing w:after="300" w:line="322" w:lineRule="exact"/>
        <w:ind w:left="440" w:right="20" w:hanging="360"/>
        <w:jc w:val="both"/>
      </w:pPr>
      <w:r>
        <w:t>Федеральный</w:t>
      </w:r>
      <w:r>
        <w:tab/>
        <w:t>Закон от 26 декабря 1995 г. № 208-ФЗ "Об акционерных обществах" (с последующими изменениями и дополнениями).</w:t>
      </w:r>
    </w:p>
    <w:p w:rsidR="00E933FF" w:rsidRDefault="00461B89">
      <w:pPr>
        <w:pStyle w:val="3"/>
        <w:shd w:val="clear" w:color="auto" w:fill="auto"/>
        <w:spacing w:after="0" w:line="322" w:lineRule="exact"/>
        <w:ind w:left="440" w:hanging="360"/>
        <w:jc w:val="both"/>
      </w:pPr>
      <w:r>
        <w:rPr>
          <w:rStyle w:val="1"/>
        </w:rPr>
        <w:t>Составная часть документов</w:t>
      </w:r>
    </w:p>
    <w:p w:rsidR="00E933FF" w:rsidRDefault="00461B89">
      <w:pPr>
        <w:pStyle w:val="3"/>
        <w:numPr>
          <w:ilvl w:val="0"/>
          <w:numId w:val="14"/>
        </w:numPr>
        <w:shd w:val="clear" w:color="auto" w:fill="auto"/>
        <w:tabs>
          <w:tab w:val="left" w:pos="1611"/>
        </w:tabs>
        <w:spacing w:after="0" w:line="322" w:lineRule="exact"/>
        <w:ind w:left="440" w:right="20" w:hanging="360"/>
        <w:jc w:val="both"/>
      </w:pPr>
      <w:r>
        <w:t>Вырубов</w:t>
      </w:r>
      <w:r>
        <w:tab/>
        <w:t>Д.Н. Испарение топлива // Сб. «Камеры сгорания авиационных ГТД»/ М., 1957. -С. 178-194.</w:t>
      </w:r>
    </w:p>
    <w:p w:rsidR="00E933FF" w:rsidRDefault="00461B89">
      <w:pPr>
        <w:pStyle w:val="3"/>
        <w:numPr>
          <w:ilvl w:val="0"/>
          <w:numId w:val="14"/>
        </w:numPr>
        <w:shd w:val="clear" w:color="auto" w:fill="auto"/>
        <w:tabs>
          <w:tab w:val="left" w:pos="1635"/>
        </w:tabs>
        <w:spacing w:after="0" w:line="322" w:lineRule="exact"/>
        <w:ind w:left="440" w:right="20" w:hanging="360"/>
        <w:jc w:val="both"/>
      </w:pPr>
      <w:r>
        <w:t>Гершман</w:t>
      </w:r>
      <w:r>
        <w:tab/>
        <w:t>И.И., Пик О.К. Исследование развития и испарения топливной пленки // Тр. НАМИ. - 1965. - Вып. 75. - С. 3-29.</w:t>
      </w:r>
    </w:p>
    <w:p w:rsidR="00E933FF" w:rsidRDefault="00461B89">
      <w:pPr>
        <w:pStyle w:val="3"/>
        <w:numPr>
          <w:ilvl w:val="0"/>
          <w:numId w:val="14"/>
        </w:numPr>
        <w:shd w:val="clear" w:color="auto" w:fill="auto"/>
        <w:tabs>
          <w:tab w:val="left" w:pos="1539"/>
        </w:tabs>
        <w:spacing w:after="0" w:line="322" w:lineRule="exact"/>
        <w:ind w:left="440" w:right="20" w:hanging="360"/>
        <w:jc w:val="both"/>
      </w:pPr>
      <w:r>
        <w:t>Литвин</w:t>
      </w:r>
      <w:r>
        <w:tab/>
        <w:t>Л.Я. Особенности рабочего процесса двигателей с искровым зажиганием при повышеннной турбулентности заряда // Двигателестроение.</w:t>
      </w:r>
    </w:p>
    <w:p w:rsidR="00E933FF" w:rsidRDefault="00461B89">
      <w:pPr>
        <w:pStyle w:val="3"/>
        <w:numPr>
          <w:ilvl w:val="0"/>
          <w:numId w:val="2"/>
        </w:numPr>
        <w:shd w:val="clear" w:color="auto" w:fill="auto"/>
        <w:tabs>
          <w:tab w:val="left" w:pos="1899"/>
          <w:tab w:val="left" w:pos="699"/>
        </w:tabs>
        <w:spacing w:after="300" w:line="322" w:lineRule="exact"/>
        <w:ind w:left="440" w:firstLine="0"/>
      </w:pPr>
      <w:r>
        <w:t>1987. - №11. С. 7-9.</w:t>
      </w:r>
    </w:p>
    <w:p w:rsidR="00E933FF" w:rsidRDefault="00461B89">
      <w:pPr>
        <w:pStyle w:val="3"/>
        <w:shd w:val="clear" w:color="auto" w:fill="auto"/>
        <w:spacing w:after="0" w:line="322" w:lineRule="exact"/>
        <w:ind w:left="440" w:hanging="360"/>
        <w:jc w:val="both"/>
      </w:pPr>
      <w:r>
        <w:rPr>
          <w:rStyle w:val="1"/>
        </w:rPr>
        <w:t>Электронные издания и Интернет-ресурсы</w:t>
      </w:r>
    </w:p>
    <w:p w:rsidR="00E933FF" w:rsidRDefault="00461B89">
      <w:pPr>
        <w:pStyle w:val="3"/>
        <w:numPr>
          <w:ilvl w:val="0"/>
          <w:numId w:val="14"/>
        </w:numPr>
        <w:shd w:val="clear" w:color="auto" w:fill="auto"/>
        <w:tabs>
          <w:tab w:val="left" w:pos="435"/>
        </w:tabs>
        <w:spacing w:after="0" w:line="322" w:lineRule="exact"/>
        <w:ind w:left="440" w:right="20" w:hanging="360"/>
        <w:jc w:val="both"/>
      </w:pPr>
      <w:r>
        <w:t xml:space="preserve">БиблиоСерт: Сб. законодательных и нормативных документов по сертификации: [более 1000 документов]. - [Электронный ресурс] (около 110 Мбт). - М.: Стандарты и качество, 2002. - 1 электрон. Опт. Диск </w:t>
      </w:r>
      <w:r>
        <w:rPr>
          <w:lang w:val="en-US"/>
        </w:rPr>
        <w:t>(CD ROM).</w:t>
      </w:r>
    </w:p>
    <w:p w:rsidR="00E933FF" w:rsidRDefault="00E933FF">
      <w:pPr>
        <w:pStyle w:val="3"/>
        <w:numPr>
          <w:ilvl w:val="0"/>
          <w:numId w:val="14"/>
        </w:numPr>
        <w:shd w:val="clear" w:color="auto" w:fill="auto"/>
        <w:spacing w:after="0" w:line="322" w:lineRule="exact"/>
        <w:ind w:left="440" w:hanging="360"/>
        <w:jc w:val="both"/>
      </w:pPr>
      <w:hyperlink r:id="rId12" w:history="1">
        <w:r w:rsidR="00461B89">
          <w:rPr>
            <w:rStyle w:val="a3"/>
            <w:lang w:val="en-US"/>
          </w:rPr>
          <w:t>http://www.openet.ru</w:t>
        </w:r>
      </w:hyperlink>
    </w:p>
    <w:p w:rsidR="00E933FF" w:rsidRDefault="00E933FF">
      <w:pPr>
        <w:pStyle w:val="3"/>
        <w:numPr>
          <w:ilvl w:val="0"/>
          <w:numId w:val="14"/>
        </w:numPr>
        <w:shd w:val="clear" w:color="auto" w:fill="auto"/>
        <w:tabs>
          <w:tab w:val="left" w:pos="440"/>
        </w:tabs>
        <w:spacing w:after="0" w:line="322" w:lineRule="exact"/>
        <w:ind w:left="440" w:hanging="360"/>
        <w:jc w:val="both"/>
        <w:sectPr w:rsidR="00E933FF">
          <w:type w:val="continuous"/>
          <w:pgSz w:w="11906" w:h="16838"/>
          <w:pgMar w:top="1019" w:right="1119" w:bottom="1552" w:left="1129" w:header="0" w:footer="3" w:gutter="0"/>
          <w:cols w:space="720"/>
          <w:noEndnote/>
          <w:docGrid w:linePitch="360"/>
        </w:sectPr>
      </w:pPr>
      <w:hyperlink r:id="rId13" w:history="1">
        <w:r w:rsidR="00461B89">
          <w:rPr>
            <w:rStyle w:val="a3"/>
            <w:lang w:val="en-US"/>
          </w:rPr>
          <w:t>www.disclosure.fcsm.ru.</w:t>
        </w:r>
      </w:hyperlink>
    </w:p>
    <w:p w:rsidR="00E933FF" w:rsidRDefault="00461B89">
      <w:pPr>
        <w:pStyle w:val="3"/>
        <w:shd w:val="clear" w:color="auto" w:fill="auto"/>
        <w:spacing w:after="267" w:line="270" w:lineRule="exact"/>
        <w:ind w:left="3280" w:firstLine="0"/>
      </w:pPr>
      <w:r>
        <w:lastRenderedPageBreak/>
        <w:t>ЛИТЕРАТУРА</w:t>
      </w:r>
    </w:p>
    <w:p w:rsidR="00E933FF" w:rsidRDefault="00461B89">
      <w:pPr>
        <w:pStyle w:val="3"/>
        <w:numPr>
          <w:ilvl w:val="0"/>
          <w:numId w:val="15"/>
        </w:numPr>
        <w:shd w:val="clear" w:color="auto" w:fill="auto"/>
        <w:tabs>
          <w:tab w:val="left" w:pos="336"/>
        </w:tabs>
        <w:spacing w:after="0" w:line="370" w:lineRule="exact"/>
        <w:ind w:left="360" w:right="20" w:hanging="360"/>
      </w:pPr>
      <w:r>
        <w:t>Федеральный государственный образовательный стандарт базовой и углубленной подготовки по специальности 43.02.10 Туризм</w:t>
      </w:r>
    </w:p>
    <w:p w:rsidR="00E933FF" w:rsidRDefault="00461B89">
      <w:pPr>
        <w:pStyle w:val="3"/>
        <w:numPr>
          <w:ilvl w:val="0"/>
          <w:numId w:val="15"/>
        </w:numPr>
        <w:shd w:val="clear" w:color="auto" w:fill="auto"/>
        <w:tabs>
          <w:tab w:val="left" w:pos="355"/>
        </w:tabs>
        <w:spacing w:after="0" w:line="370" w:lineRule="exact"/>
        <w:ind w:left="360" w:right="20" w:hanging="360"/>
      </w:pPr>
      <w:r>
        <w:t>Рекомендации Минобразования России (письмо Министерства образования России от 10 июля 1998г. № 12-52 111 ин/12-23).</w:t>
      </w:r>
    </w:p>
    <w:p w:rsidR="00E933FF" w:rsidRDefault="00461B89">
      <w:pPr>
        <w:pStyle w:val="3"/>
        <w:numPr>
          <w:ilvl w:val="0"/>
          <w:numId w:val="15"/>
        </w:numPr>
        <w:shd w:val="clear" w:color="auto" w:fill="auto"/>
        <w:tabs>
          <w:tab w:val="left" w:pos="355"/>
        </w:tabs>
        <w:spacing w:after="0" w:line="370" w:lineRule="exact"/>
        <w:ind w:left="360" w:right="20" w:hanging="360"/>
      </w:pPr>
      <w:r>
        <w:t>Документированная процедура «Подготовка и проведение государственной (итоговой) аттестации» (ДП 8.2 - 02.2007).</w:t>
      </w:r>
    </w:p>
    <w:p w:rsidR="00E933FF" w:rsidRDefault="00461B89">
      <w:pPr>
        <w:pStyle w:val="3"/>
        <w:numPr>
          <w:ilvl w:val="0"/>
          <w:numId w:val="15"/>
        </w:numPr>
        <w:shd w:val="clear" w:color="auto" w:fill="auto"/>
        <w:tabs>
          <w:tab w:val="left" w:pos="355"/>
        </w:tabs>
        <w:spacing w:after="0" w:line="370" w:lineRule="exact"/>
        <w:ind w:left="360" w:right="20" w:hanging="360"/>
      </w:pPr>
      <w:r>
        <w:t>Программа Государственной (итоговой) аттестации выпускников колледжа для специальности 43.02.10 Туризм.</w:t>
      </w:r>
    </w:p>
    <w:p w:rsidR="00E933FF" w:rsidRDefault="00461B89">
      <w:pPr>
        <w:pStyle w:val="3"/>
        <w:numPr>
          <w:ilvl w:val="0"/>
          <w:numId w:val="15"/>
        </w:numPr>
        <w:shd w:val="clear" w:color="auto" w:fill="auto"/>
        <w:tabs>
          <w:tab w:val="left" w:pos="346"/>
        </w:tabs>
        <w:spacing w:after="0" w:line="370" w:lineRule="exact"/>
        <w:ind w:left="360" w:right="20" w:hanging="360"/>
        <w:sectPr w:rsidR="00E933FF">
          <w:type w:val="continuous"/>
          <w:pgSz w:w="11906" w:h="16838"/>
          <w:pgMar w:top="1217" w:right="1417" w:bottom="10956" w:left="1412" w:header="0" w:footer="3" w:gutter="0"/>
          <w:cols w:space="720"/>
          <w:noEndnote/>
          <w:docGrid w:linePitch="360"/>
        </w:sectPr>
      </w:pPr>
      <w:r>
        <w:t>Методические рекомендации по организации, выполнению и защите выпускных квалификационных работ.</w:t>
      </w:r>
    </w:p>
    <w:p w:rsidR="00E933FF" w:rsidRDefault="00461B89">
      <w:pPr>
        <w:pStyle w:val="3"/>
        <w:shd w:val="clear" w:color="auto" w:fill="auto"/>
        <w:spacing w:after="1901" w:line="322" w:lineRule="exact"/>
        <w:ind w:firstLine="0"/>
        <w:jc w:val="center"/>
      </w:pPr>
      <w:r>
        <w:lastRenderedPageBreak/>
        <w:t>Методические рекомендации по подготовке и прохождению Государственной (итоговой) аттестации по специальности 43.02.10 «Туризм» (базовой подготовки)</w:t>
      </w:r>
    </w:p>
    <w:sectPr w:rsidR="00E933FF" w:rsidSect="00E933FF">
      <w:footerReference w:type="default" r:id="rId14"/>
      <w:type w:val="continuous"/>
      <w:pgSz w:w="11906" w:h="16838"/>
      <w:pgMar w:top="2848" w:right="1916" w:bottom="5652" w:left="214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53A" w:rsidRDefault="005A453A" w:rsidP="00E933FF">
      <w:r>
        <w:separator/>
      </w:r>
    </w:p>
  </w:endnote>
  <w:endnote w:type="continuationSeparator" w:id="1">
    <w:p w:rsidR="005A453A" w:rsidRDefault="005A453A" w:rsidP="00E933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B89" w:rsidRDefault="00461B89">
    <w:pPr>
      <w:rPr>
        <w:sz w:val="2"/>
        <w:szCs w:val="2"/>
      </w:rPr>
    </w:pPr>
    <w:r w:rsidRPr="00E933FF">
      <w:pict>
        <v:shapetype id="_x0000_t202" coordsize="21600,21600" o:spt="202" path="m,l,21600r21600,l21600,xe">
          <v:stroke joinstyle="miter"/>
          <v:path gradientshapeok="t" o:connecttype="rect"/>
        </v:shapetype>
        <v:shape id="_x0000_s1026" type="#_x0000_t202" style="position:absolute;margin-left:294.15pt;margin-top:795.65pt;width:7.9pt;height:6.7pt;z-index:-188744064;mso-wrap-style:none;mso-wrap-distance-left:5pt;mso-wrap-distance-right:5pt;mso-position-horizontal-relative:page;mso-position-vertical-relative:page" wrapcoords="0 0" filled="f" stroked="f">
          <v:textbox style="mso-fit-shape-to-text:t" inset="0,0,0,0">
            <w:txbxContent>
              <w:p w:rsidR="00461B89" w:rsidRDefault="00461B89">
                <w:pPr>
                  <w:pStyle w:val="a7"/>
                  <w:shd w:val="clear" w:color="auto" w:fill="auto"/>
                  <w:spacing w:line="240" w:lineRule="auto"/>
                </w:pPr>
                <w:fldSimple w:instr=" PAGE \* MERGEFORMAT ">
                  <w:r w:rsidR="00694330" w:rsidRPr="00694330">
                    <w:rPr>
                      <w:rStyle w:val="a8"/>
                      <w:noProof/>
                    </w:rPr>
                    <w:t>3</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B89" w:rsidRDefault="00461B89">
    <w:pPr>
      <w:rPr>
        <w:sz w:val="2"/>
        <w:szCs w:val="2"/>
      </w:rPr>
    </w:pPr>
    <w:r w:rsidRPr="00E933FF">
      <w:pict>
        <v:shapetype id="_x0000_t202" coordsize="21600,21600" o:spt="202" path="m,l,21600r21600,l21600,xe">
          <v:stroke joinstyle="miter"/>
          <v:path gradientshapeok="t" o:connecttype="rect"/>
        </v:shapetype>
        <v:shape id="_x0000_s1032" type="#_x0000_t202" style="position:absolute;margin-left:294.15pt;margin-top:795.65pt;width:7.9pt;height:6.7pt;z-index:-188744062;mso-wrap-style:none;mso-wrap-distance-left:5pt;mso-wrap-distance-right:5pt;mso-position-horizontal-relative:page;mso-position-vertical-relative:page" wrapcoords="0 0" filled="f" stroked="f">
          <v:textbox style="mso-fit-shape-to-text:t" inset="0,0,0,0">
            <w:txbxContent>
              <w:p w:rsidR="00461B89" w:rsidRDefault="00461B89">
                <w:pPr>
                  <w:pStyle w:val="a7"/>
                  <w:shd w:val="clear" w:color="auto" w:fill="auto"/>
                  <w:spacing w:line="240" w:lineRule="auto"/>
                </w:pPr>
                <w:fldSimple w:instr=" PAGE \* MERGEFORMAT ">
                  <w:r w:rsidR="00694330" w:rsidRPr="00694330">
                    <w:rPr>
                      <w:rStyle w:val="a8"/>
                      <w:noProof/>
                    </w:rPr>
                    <w:t>11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B89" w:rsidRDefault="00461B8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53A" w:rsidRDefault="005A453A"/>
  </w:footnote>
  <w:footnote w:type="continuationSeparator" w:id="1">
    <w:p w:rsidR="005A453A" w:rsidRDefault="005A453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37A3B"/>
    <w:multiLevelType w:val="multilevel"/>
    <w:tmpl w:val="1ABC1C5A"/>
    <w:lvl w:ilvl="0">
      <w:start w:val="1"/>
      <w:numFmt w:val="decimal"/>
      <w:lvlText w:val="2.%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E70943"/>
    <w:multiLevelType w:val="multilevel"/>
    <w:tmpl w:val="25F6A5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644E65"/>
    <w:multiLevelType w:val="multilevel"/>
    <w:tmpl w:val="A294A6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B91A88"/>
    <w:multiLevelType w:val="multilevel"/>
    <w:tmpl w:val="F5848DE6"/>
    <w:lvl w:ilvl="0">
      <w:start w:val="1"/>
      <w:numFmt w:val="decimal"/>
      <w:lvlText w:val="2.3.%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12B86"/>
    <w:multiLevelType w:val="multilevel"/>
    <w:tmpl w:val="FB348A6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1B237F"/>
    <w:multiLevelType w:val="multilevel"/>
    <w:tmpl w:val="EB942AA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3572C3"/>
    <w:multiLevelType w:val="multilevel"/>
    <w:tmpl w:val="7B8C061E"/>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B033E4"/>
    <w:multiLevelType w:val="multilevel"/>
    <w:tmpl w:val="02B8C7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DC231C"/>
    <w:multiLevelType w:val="multilevel"/>
    <w:tmpl w:val="3B023C34"/>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06027B"/>
    <w:multiLevelType w:val="multilevel"/>
    <w:tmpl w:val="4860D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5728E3"/>
    <w:multiLevelType w:val="multilevel"/>
    <w:tmpl w:val="AB349A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3312B9"/>
    <w:multiLevelType w:val="multilevel"/>
    <w:tmpl w:val="ECE47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48573F9"/>
    <w:multiLevelType w:val="multilevel"/>
    <w:tmpl w:val="D77430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684632"/>
    <w:multiLevelType w:val="multilevel"/>
    <w:tmpl w:val="4E5C7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C4052E"/>
    <w:multiLevelType w:val="multilevel"/>
    <w:tmpl w:val="DA58E67C"/>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2"/>
  </w:num>
  <w:num w:numId="3">
    <w:abstractNumId w:val="7"/>
  </w:num>
  <w:num w:numId="4">
    <w:abstractNumId w:val="10"/>
  </w:num>
  <w:num w:numId="5">
    <w:abstractNumId w:val="0"/>
  </w:num>
  <w:num w:numId="6">
    <w:abstractNumId w:val="3"/>
  </w:num>
  <w:num w:numId="7">
    <w:abstractNumId w:val="5"/>
  </w:num>
  <w:num w:numId="8">
    <w:abstractNumId w:val="9"/>
  </w:num>
  <w:num w:numId="9">
    <w:abstractNumId w:val="8"/>
  </w:num>
  <w:num w:numId="10">
    <w:abstractNumId w:val="1"/>
  </w:num>
  <w:num w:numId="11">
    <w:abstractNumId w:val="4"/>
  </w:num>
  <w:num w:numId="12">
    <w:abstractNumId w:val="13"/>
  </w:num>
  <w:num w:numId="13">
    <w:abstractNumId w:val="2"/>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933FF"/>
    <w:rsid w:val="003F7529"/>
    <w:rsid w:val="00461B89"/>
    <w:rsid w:val="005A453A"/>
    <w:rsid w:val="00694330"/>
    <w:rsid w:val="00D82CB8"/>
    <w:rsid w:val="00E933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933F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933FF"/>
    <w:rPr>
      <w:color w:val="000080"/>
      <w:u w:val="single"/>
    </w:rPr>
  </w:style>
  <w:style w:type="character" w:customStyle="1" w:styleId="a4">
    <w:name w:val="Основной текст_"/>
    <w:basedOn w:val="a0"/>
    <w:link w:val="3"/>
    <w:rsid w:val="00E933FF"/>
    <w:rPr>
      <w:rFonts w:ascii="Times New Roman" w:eastAsia="Times New Roman" w:hAnsi="Times New Roman" w:cs="Times New Roman"/>
      <w:b w:val="0"/>
      <w:bCs w:val="0"/>
      <w:i w:val="0"/>
      <w:iCs w:val="0"/>
      <w:smallCaps w:val="0"/>
      <w:strike w:val="0"/>
      <w:sz w:val="27"/>
      <w:szCs w:val="27"/>
      <w:u w:val="none"/>
    </w:rPr>
  </w:style>
  <w:style w:type="character" w:customStyle="1" w:styleId="1">
    <w:name w:val="Основной текст1"/>
    <w:basedOn w:val="a4"/>
    <w:rsid w:val="00E933FF"/>
    <w:rPr>
      <w:color w:val="000000"/>
      <w:spacing w:val="0"/>
      <w:w w:val="100"/>
      <w:position w:val="0"/>
      <w:u w:val="single"/>
      <w:lang w:val="ru-RU"/>
    </w:rPr>
  </w:style>
  <w:style w:type="character" w:customStyle="1" w:styleId="a5">
    <w:name w:val="Основной текст + Курсив"/>
    <w:basedOn w:val="a4"/>
    <w:rsid w:val="00E933FF"/>
    <w:rPr>
      <w:i/>
      <w:iCs/>
      <w:color w:val="000000"/>
      <w:spacing w:val="0"/>
      <w:w w:val="100"/>
      <w:position w:val="0"/>
      <w:lang w:val="ru-RU"/>
    </w:rPr>
  </w:style>
  <w:style w:type="character" w:customStyle="1" w:styleId="a6">
    <w:name w:val="Колонтитул_"/>
    <w:basedOn w:val="a0"/>
    <w:link w:val="a7"/>
    <w:rsid w:val="00E933FF"/>
    <w:rPr>
      <w:rFonts w:ascii="Times New Roman" w:eastAsia="Times New Roman" w:hAnsi="Times New Roman" w:cs="Times New Roman"/>
      <w:b w:val="0"/>
      <w:bCs w:val="0"/>
      <w:i w:val="0"/>
      <w:iCs w:val="0"/>
      <w:smallCaps w:val="0"/>
      <w:strike w:val="0"/>
      <w:sz w:val="19"/>
      <w:szCs w:val="19"/>
      <w:u w:val="none"/>
    </w:rPr>
  </w:style>
  <w:style w:type="character" w:customStyle="1" w:styleId="a8">
    <w:name w:val="Колонтитул"/>
    <w:basedOn w:val="a6"/>
    <w:rsid w:val="00E933FF"/>
    <w:rPr>
      <w:color w:val="000000"/>
      <w:spacing w:val="0"/>
      <w:w w:val="100"/>
      <w:position w:val="0"/>
    </w:rPr>
  </w:style>
  <w:style w:type="character" w:customStyle="1" w:styleId="2">
    <w:name w:val="Оглавление (2)_"/>
    <w:basedOn w:val="a0"/>
    <w:link w:val="20"/>
    <w:rsid w:val="00E933FF"/>
    <w:rPr>
      <w:rFonts w:ascii="Times New Roman" w:eastAsia="Times New Roman" w:hAnsi="Times New Roman" w:cs="Times New Roman"/>
      <w:b w:val="0"/>
      <w:bCs w:val="0"/>
      <w:i w:val="0"/>
      <w:iCs w:val="0"/>
      <w:smallCaps w:val="0"/>
      <w:strike w:val="0"/>
      <w:sz w:val="27"/>
      <w:szCs w:val="27"/>
      <w:u w:val="none"/>
    </w:rPr>
  </w:style>
  <w:style w:type="character" w:customStyle="1" w:styleId="10">
    <w:name w:val="Оглавление 1 Знак"/>
    <w:basedOn w:val="a0"/>
    <w:link w:val="11"/>
    <w:rsid w:val="00E933FF"/>
    <w:rPr>
      <w:rFonts w:ascii="Calibri" w:eastAsia="Calibri" w:hAnsi="Calibri" w:cs="Calibri"/>
      <w:b w:val="0"/>
      <w:bCs w:val="0"/>
      <w:i w:val="0"/>
      <w:iCs w:val="0"/>
      <w:smallCaps w:val="0"/>
      <w:strike w:val="0"/>
      <w:sz w:val="21"/>
      <w:szCs w:val="21"/>
      <w:u w:val="none"/>
    </w:rPr>
  </w:style>
  <w:style w:type="character" w:customStyle="1" w:styleId="Exact">
    <w:name w:val="Основной текст Exact"/>
    <w:basedOn w:val="a0"/>
    <w:rsid w:val="00E933FF"/>
    <w:rPr>
      <w:rFonts w:ascii="Times New Roman" w:eastAsia="Times New Roman" w:hAnsi="Times New Roman" w:cs="Times New Roman"/>
      <w:b w:val="0"/>
      <w:bCs w:val="0"/>
      <w:i w:val="0"/>
      <w:iCs w:val="0"/>
      <w:smallCaps w:val="0"/>
      <w:strike w:val="0"/>
      <w:spacing w:val="1"/>
      <w:u w:val="none"/>
    </w:rPr>
  </w:style>
  <w:style w:type="character" w:customStyle="1" w:styleId="95pt0ptExact">
    <w:name w:val="Основной текст + 9;5 pt;Интервал 0 pt Exact"/>
    <w:basedOn w:val="a4"/>
    <w:rsid w:val="00E933FF"/>
    <w:rPr>
      <w:color w:val="000000"/>
      <w:spacing w:val="-6"/>
      <w:w w:val="100"/>
      <w:position w:val="0"/>
      <w:sz w:val="19"/>
      <w:szCs w:val="19"/>
      <w:lang w:val="ru-RU"/>
    </w:rPr>
  </w:style>
  <w:style w:type="character" w:customStyle="1" w:styleId="2Exact">
    <w:name w:val="Основной текст (2) Exact"/>
    <w:basedOn w:val="a0"/>
    <w:rsid w:val="00E933FF"/>
    <w:rPr>
      <w:rFonts w:ascii="Times New Roman" w:eastAsia="Times New Roman" w:hAnsi="Times New Roman" w:cs="Times New Roman"/>
      <w:b w:val="0"/>
      <w:bCs w:val="0"/>
      <w:i/>
      <w:iCs/>
      <w:smallCaps w:val="0"/>
      <w:strike w:val="0"/>
      <w:u w:val="none"/>
    </w:rPr>
  </w:style>
  <w:style w:type="character" w:customStyle="1" w:styleId="12">
    <w:name w:val="Заголовок №1_"/>
    <w:basedOn w:val="a0"/>
    <w:link w:val="13"/>
    <w:rsid w:val="00E933FF"/>
    <w:rPr>
      <w:rFonts w:ascii="Times New Roman" w:eastAsia="Times New Roman" w:hAnsi="Times New Roman" w:cs="Times New Roman"/>
      <w:b w:val="0"/>
      <w:bCs w:val="0"/>
      <w:i w:val="0"/>
      <w:iCs w:val="0"/>
      <w:smallCaps w:val="0"/>
      <w:strike w:val="0"/>
      <w:sz w:val="27"/>
      <w:szCs w:val="27"/>
      <w:u w:val="none"/>
    </w:rPr>
  </w:style>
  <w:style w:type="character" w:customStyle="1" w:styleId="21">
    <w:name w:val="Основной текст (2)_"/>
    <w:basedOn w:val="a0"/>
    <w:link w:val="22"/>
    <w:rsid w:val="00E933FF"/>
    <w:rPr>
      <w:rFonts w:ascii="Times New Roman" w:eastAsia="Times New Roman" w:hAnsi="Times New Roman" w:cs="Times New Roman"/>
      <w:b w:val="0"/>
      <w:bCs w:val="0"/>
      <w:i/>
      <w:iCs/>
      <w:smallCaps w:val="0"/>
      <w:strike w:val="0"/>
      <w:sz w:val="27"/>
      <w:szCs w:val="27"/>
      <w:u w:val="none"/>
    </w:rPr>
  </w:style>
  <w:style w:type="character" w:customStyle="1" w:styleId="23">
    <w:name w:val="Основной текст (2) + Не курсив"/>
    <w:basedOn w:val="21"/>
    <w:rsid w:val="00E933FF"/>
    <w:rPr>
      <w:i/>
      <w:iCs/>
      <w:color w:val="000000"/>
      <w:spacing w:val="0"/>
      <w:w w:val="100"/>
      <w:position w:val="0"/>
      <w:lang w:val="ru-RU"/>
    </w:rPr>
  </w:style>
  <w:style w:type="character" w:customStyle="1" w:styleId="a9">
    <w:name w:val="Основной текст + Курсив"/>
    <w:basedOn w:val="a4"/>
    <w:rsid w:val="00E933FF"/>
    <w:rPr>
      <w:i/>
      <w:iCs/>
      <w:color w:val="000000"/>
      <w:spacing w:val="0"/>
      <w:w w:val="100"/>
      <w:position w:val="0"/>
      <w:u w:val="single"/>
      <w:lang w:val="ru-RU"/>
    </w:rPr>
  </w:style>
  <w:style w:type="character" w:customStyle="1" w:styleId="24">
    <w:name w:val="Основной текст2"/>
    <w:basedOn w:val="a4"/>
    <w:rsid w:val="00E933FF"/>
    <w:rPr>
      <w:color w:val="000000"/>
      <w:spacing w:val="0"/>
      <w:w w:val="100"/>
      <w:position w:val="0"/>
      <w:lang w:val="ru-RU"/>
    </w:rPr>
  </w:style>
  <w:style w:type="character" w:customStyle="1" w:styleId="65pt1pt">
    <w:name w:val="Основной текст + 6;5 pt;Интервал 1 pt"/>
    <w:basedOn w:val="a4"/>
    <w:rsid w:val="00E933FF"/>
    <w:rPr>
      <w:color w:val="000000"/>
      <w:spacing w:val="20"/>
      <w:w w:val="100"/>
      <w:position w:val="0"/>
      <w:sz w:val="13"/>
      <w:szCs w:val="13"/>
      <w:lang w:val="ru-RU"/>
    </w:rPr>
  </w:style>
  <w:style w:type="character" w:customStyle="1" w:styleId="65pt1pt0">
    <w:name w:val="Основной текст + 6;5 pt;Интервал 1 pt"/>
    <w:basedOn w:val="a4"/>
    <w:rsid w:val="00E933FF"/>
    <w:rPr>
      <w:color w:val="000000"/>
      <w:spacing w:val="20"/>
      <w:w w:val="100"/>
      <w:position w:val="0"/>
      <w:sz w:val="13"/>
      <w:szCs w:val="13"/>
      <w:lang w:val="ru-RU"/>
    </w:rPr>
  </w:style>
  <w:style w:type="character" w:customStyle="1" w:styleId="30">
    <w:name w:val="Основной текст (3)_"/>
    <w:basedOn w:val="a0"/>
    <w:link w:val="31"/>
    <w:rsid w:val="00E933FF"/>
    <w:rPr>
      <w:rFonts w:ascii="Times New Roman" w:eastAsia="Times New Roman" w:hAnsi="Times New Roman" w:cs="Times New Roman"/>
      <w:b w:val="0"/>
      <w:bCs w:val="0"/>
      <w:i w:val="0"/>
      <w:iCs w:val="0"/>
      <w:smallCaps w:val="0"/>
      <w:strike w:val="0"/>
      <w:sz w:val="19"/>
      <w:szCs w:val="19"/>
      <w:u w:val="none"/>
    </w:rPr>
  </w:style>
  <w:style w:type="character" w:customStyle="1" w:styleId="120">
    <w:name w:val="Заголовок №1 (2)_"/>
    <w:basedOn w:val="a0"/>
    <w:link w:val="121"/>
    <w:rsid w:val="00E933FF"/>
    <w:rPr>
      <w:rFonts w:ascii="Times New Roman" w:eastAsia="Times New Roman" w:hAnsi="Times New Roman" w:cs="Times New Roman"/>
      <w:b w:val="0"/>
      <w:bCs w:val="0"/>
      <w:i/>
      <w:iCs/>
      <w:smallCaps w:val="0"/>
      <w:strike w:val="0"/>
      <w:sz w:val="27"/>
      <w:szCs w:val="27"/>
      <w:u w:val="none"/>
    </w:rPr>
  </w:style>
  <w:style w:type="character" w:customStyle="1" w:styleId="aa">
    <w:name w:val="Основной текст + Курсив"/>
    <w:basedOn w:val="a4"/>
    <w:rsid w:val="00E933FF"/>
    <w:rPr>
      <w:i/>
      <w:iCs/>
      <w:color w:val="000000"/>
      <w:spacing w:val="0"/>
      <w:w w:val="100"/>
      <w:position w:val="0"/>
      <w:lang w:val="ru-RU"/>
    </w:rPr>
  </w:style>
  <w:style w:type="character" w:customStyle="1" w:styleId="4">
    <w:name w:val="Основной текст (4)_"/>
    <w:basedOn w:val="a0"/>
    <w:link w:val="40"/>
    <w:rsid w:val="00E933FF"/>
    <w:rPr>
      <w:rFonts w:ascii="Times New Roman" w:eastAsia="Times New Roman" w:hAnsi="Times New Roman" w:cs="Times New Roman"/>
      <w:b w:val="0"/>
      <w:bCs w:val="0"/>
      <w:i/>
      <w:iCs/>
      <w:smallCaps w:val="0"/>
      <w:strike w:val="0"/>
      <w:sz w:val="17"/>
      <w:szCs w:val="17"/>
      <w:u w:val="none"/>
    </w:rPr>
  </w:style>
  <w:style w:type="character" w:customStyle="1" w:styleId="5">
    <w:name w:val="Основной текст (5)_"/>
    <w:basedOn w:val="a0"/>
    <w:link w:val="50"/>
    <w:rsid w:val="00E933FF"/>
    <w:rPr>
      <w:rFonts w:ascii="Times New Roman" w:eastAsia="Times New Roman" w:hAnsi="Times New Roman" w:cs="Times New Roman"/>
      <w:b w:val="0"/>
      <w:bCs w:val="0"/>
      <w:i w:val="0"/>
      <w:iCs w:val="0"/>
      <w:smallCaps w:val="0"/>
      <w:strike w:val="0"/>
      <w:spacing w:val="20"/>
      <w:sz w:val="13"/>
      <w:szCs w:val="13"/>
      <w:u w:val="none"/>
    </w:rPr>
  </w:style>
  <w:style w:type="character" w:customStyle="1" w:styleId="ab">
    <w:name w:val="Подпись к таблице_"/>
    <w:basedOn w:val="a0"/>
    <w:link w:val="ac"/>
    <w:rsid w:val="00E933FF"/>
    <w:rPr>
      <w:rFonts w:ascii="Times New Roman" w:eastAsia="Times New Roman" w:hAnsi="Times New Roman" w:cs="Times New Roman"/>
      <w:b w:val="0"/>
      <w:bCs w:val="0"/>
      <w:i w:val="0"/>
      <w:iCs w:val="0"/>
      <w:smallCaps w:val="0"/>
      <w:strike w:val="0"/>
      <w:sz w:val="27"/>
      <w:szCs w:val="27"/>
      <w:u w:val="none"/>
    </w:rPr>
  </w:style>
  <w:style w:type="character" w:customStyle="1" w:styleId="65pt1pt1">
    <w:name w:val="Подпись к таблице + 6;5 pt;Интервал 1 pt"/>
    <w:basedOn w:val="ab"/>
    <w:rsid w:val="00E933FF"/>
    <w:rPr>
      <w:color w:val="000000"/>
      <w:spacing w:val="20"/>
      <w:w w:val="100"/>
      <w:position w:val="0"/>
      <w:sz w:val="13"/>
      <w:szCs w:val="13"/>
    </w:rPr>
  </w:style>
  <w:style w:type="character" w:customStyle="1" w:styleId="ad">
    <w:name w:val="Подпись к таблице"/>
    <w:basedOn w:val="ab"/>
    <w:rsid w:val="00E933FF"/>
    <w:rPr>
      <w:color w:val="000000"/>
      <w:spacing w:val="0"/>
      <w:w w:val="100"/>
      <w:position w:val="0"/>
      <w:u w:val="single"/>
      <w:lang w:val="ru-RU"/>
    </w:rPr>
  </w:style>
  <w:style w:type="paragraph" w:customStyle="1" w:styleId="3">
    <w:name w:val="Основной текст3"/>
    <w:basedOn w:val="a"/>
    <w:link w:val="a4"/>
    <w:rsid w:val="00E933FF"/>
    <w:pPr>
      <w:shd w:val="clear" w:color="auto" w:fill="FFFFFF"/>
      <w:spacing w:after="1560" w:line="974" w:lineRule="exact"/>
      <w:ind w:hanging="1800"/>
    </w:pPr>
    <w:rPr>
      <w:rFonts w:ascii="Times New Roman" w:eastAsia="Times New Roman" w:hAnsi="Times New Roman" w:cs="Times New Roman"/>
      <w:sz w:val="27"/>
      <w:szCs w:val="27"/>
    </w:rPr>
  </w:style>
  <w:style w:type="paragraph" w:customStyle="1" w:styleId="a7">
    <w:name w:val="Колонтитул"/>
    <w:basedOn w:val="a"/>
    <w:link w:val="a6"/>
    <w:rsid w:val="00E933FF"/>
    <w:pPr>
      <w:shd w:val="clear" w:color="auto" w:fill="FFFFFF"/>
      <w:spacing w:line="0" w:lineRule="atLeast"/>
    </w:pPr>
    <w:rPr>
      <w:rFonts w:ascii="Times New Roman" w:eastAsia="Times New Roman" w:hAnsi="Times New Roman" w:cs="Times New Roman"/>
      <w:sz w:val="19"/>
      <w:szCs w:val="19"/>
    </w:rPr>
  </w:style>
  <w:style w:type="paragraph" w:customStyle="1" w:styleId="20">
    <w:name w:val="Оглавление (2)"/>
    <w:basedOn w:val="a"/>
    <w:link w:val="2"/>
    <w:rsid w:val="00E933FF"/>
    <w:pPr>
      <w:shd w:val="clear" w:color="auto" w:fill="FFFFFF"/>
      <w:spacing w:before="1020" w:after="60" w:line="0" w:lineRule="atLeast"/>
    </w:pPr>
    <w:rPr>
      <w:rFonts w:ascii="Times New Roman" w:eastAsia="Times New Roman" w:hAnsi="Times New Roman" w:cs="Times New Roman"/>
      <w:sz w:val="27"/>
      <w:szCs w:val="27"/>
    </w:rPr>
  </w:style>
  <w:style w:type="paragraph" w:styleId="11">
    <w:name w:val="toc 1"/>
    <w:basedOn w:val="a"/>
    <w:link w:val="10"/>
    <w:autoRedefine/>
    <w:rsid w:val="00E933FF"/>
    <w:pPr>
      <w:shd w:val="clear" w:color="auto" w:fill="FFFFFF"/>
      <w:spacing w:before="60" w:line="398" w:lineRule="exact"/>
    </w:pPr>
    <w:rPr>
      <w:rFonts w:ascii="Calibri" w:eastAsia="Calibri" w:hAnsi="Calibri" w:cs="Calibri"/>
      <w:sz w:val="21"/>
      <w:szCs w:val="21"/>
    </w:rPr>
  </w:style>
  <w:style w:type="paragraph" w:customStyle="1" w:styleId="22">
    <w:name w:val="Основной текст (2)"/>
    <w:basedOn w:val="a"/>
    <w:link w:val="21"/>
    <w:rsid w:val="00E933FF"/>
    <w:pPr>
      <w:shd w:val="clear" w:color="auto" w:fill="FFFFFF"/>
      <w:spacing w:line="322" w:lineRule="exact"/>
      <w:ind w:hanging="780"/>
      <w:jc w:val="both"/>
    </w:pPr>
    <w:rPr>
      <w:rFonts w:ascii="Times New Roman" w:eastAsia="Times New Roman" w:hAnsi="Times New Roman" w:cs="Times New Roman"/>
      <w:i/>
      <w:iCs/>
      <w:sz w:val="27"/>
      <w:szCs w:val="27"/>
    </w:rPr>
  </w:style>
  <w:style w:type="paragraph" w:customStyle="1" w:styleId="13">
    <w:name w:val="Заголовок №1"/>
    <w:basedOn w:val="a"/>
    <w:link w:val="12"/>
    <w:rsid w:val="00E933FF"/>
    <w:pPr>
      <w:shd w:val="clear" w:color="auto" w:fill="FFFFFF"/>
      <w:spacing w:after="120" w:line="0" w:lineRule="atLeast"/>
      <w:ind w:hanging="1800"/>
      <w:jc w:val="center"/>
      <w:outlineLvl w:val="0"/>
    </w:pPr>
    <w:rPr>
      <w:rFonts w:ascii="Times New Roman" w:eastAsia="Times New Roman" w:hAnsi="Times New Roman" w:cs="Times New Roman"/>
      <w:sz w:val="27"/>
      <w:szCs w:val="27"/>
    </w:rPr>
  </w:style>
  <w:style w:type="paragraph" w:customStyle="1" w:styleId="31">
    <w:name w:val="Основной текст (3)"/>
    <w:basedOn w:val="a"/>
    <w:link w:val="30"/>
    <w:rsid w:val="00E933FF"/>
    <w:pPr>
      <w:shd w:val="clear" w:color="auto" w:fill="FFFFFF"/>
      <w:spacing w:line="322" w:lineRule="exact"/>
      <w:jc w:val="center"/>
    </w:pPr>
    <w:rPr>
      <w:rFonts w:ascii="Times New Roman" w:eastAsia="Times New Roman" w:hAnsi="Times New Roman" w:cs="Times New Roman"/>
      <w:sz w:val="19"/>
      <w:szCs w:val="19"/>
    </w:rPr>
  </w:style>
  <w:style w:type="paragraph" w:customStyle="1" w:styleId="121">
    <w:name w:val="Заголовок №1 (2)"/>
    <w:basedOn w:val="a"/>
    <w:link w:val="120"/>
    <w:rsid w:val="00E933FF"/>
    <w:pPr>
      <w:shd w:val="clear" w:color="auto" w:fill="FFFFFF"/>
      <w:spacing w:before="180" w:line="0" w:lineRule="atLeast"/>
      <w:jc w:val="center"/>
      <w:outlineLvl w:val="0"/>
    </w:pPr>
    <w:rPr>
      <w:rFonts w:ascii="Times New Roman" w:eastAsia="Times New Roman" w:hAnsi="Times New Roman" w:cs="Times New Roman"/>
      <w:i/>
      <w:iCs/>
      <w:sz w:val="27"/>
      <w:szCs w:val="27"/>
    </w:rPr>
  </w:style>
  <w:style w:type="paragraph" w:customStyle="1" w:styleId="40">
    <w:name w:val="Основной текст (4)"/>
    <w:basedOn w:val="a"/>
    <w:link w:val="4"/>
    <w:rsid w:val="00E933FF"/>
    <w:pPr>
      <w:shd w:val="clear" w:color="auto" w:fill="FFFFFF"/>
      <w:spacing w:before="60" w:after="180" w:line="0" w:lineRule="atLeast"/>
    </w:pPr>
    <w:rPr>
      <w:rFonts w:ascii="Times New Roman" w:eastAsia="Times New Roman" w:hAnsi="Times New Roman" w:cs="Times New Roman"/>
      <w:i/>
      <w:iCs/>
      <w:sz w:val="17"/>
      <w:szCs w:val="17"/>
    </w:rPr>
  </w:style>
  <w:style w:type="paragraph" w:customStyle="1" w:styleId="50">
    <w:name w:val="Основной текст (5)"/>
    <w:basedOn w:val="a"/>
    <w:link w:val="5"/>
    <w:rsid w:val="00E933FF"/>
    <w:pPr>
      <w:shd w:val="clear" w:color="auto" w:fill="FFFFFF"/>
      <w:spacing w:before="480" w:after="720" w:line="0" w:lineRule="atLeast"/>
    </w:pPr>
    <w:rPr>
      <w:rFonts w:ascii="Times New Roman" w:eastAsia="Times New Roman" w:hAnsi="Times New Roman" w:cs="Times New Roman"/>
      <w:spacing w:val="20"/>
      <w:sz w:val="13"/>
      <w:szCs w:val="13"/>
    </w:rPr>
  </w:style>
  <w:style w:type="paragraph" w:customStyle="1" w:styleId="ac">
    <w:name w:val="Подпись к таблице"/>
    <w:basedOn w:val="a"/>
    <w:link w:val="ab"/>
    <w:rsid w:val="00E933FF"/>
    <w:pPr>
      <w:shd w:val="clear" w:color="auto" w:fill="FFFFFF"/>
      <w:spacing w:line="322" w:lineRule="exact"/>
    </w:pPr>
    <w:rPr>
      <w:rFonts w:ascii="Times New Roman" w:eastAsia="Times New Roman" w:hAnsi="Times New Roman" w:cs="Times New Roman"/>
      <w:sz w:val="27"/>
      <w:szCs w:val="27"/>
    </w:rPr>
  </w:style>
  <w:style w:type="paragraph" w:styleId="ae">
    <w:name w:val="header"/>
    <w:basedOn w:val="a"/>
    <w:link w:val="af"/>
    <w:uiPriority w:val="99"/>
    <w:semiHidden/>
    <w:unhideWhenUsed/>
    <w:rsid w:val="00694330"/>
    <w:pPr>
      <w:tabs>
        <w:tab w:val="center" w:pos="4677"/>
        <w:tab w:val="right" w:pos="9355"/>
      </w:tabs>
    </w:pPr>
  </w:style>
  <w:style w:type="character" w:customStyle="1" w:styleId="af">
    <w:name w:val="Верхний колонтитул Знак"/>
    <w:basedOn w:val="a0"/>
    <w:link w:val="ae"/>
    <w:uiPriority w:val="99"/>
    <w:semiHidden/>
    <w:rsid w:val="00694330"/>
    <w:rPr>
      <w:color w:val="000000"/>
    </w:rPr>
  </w:style>
  <w:style w:type="paragraph" w:styleId="af0">
    <w:name w:val="footer"/>
    <w:basedOn w:val="a"/>
    <w:link w:val="af1"/>
    <w:uiPriority w:val="99"/>
    <w:semiHidden/>
    <w:unhideWhenUsed/>
    <w:rsid w:val="00694330"/>
    <w:pPr>
      <w:tabs>
        <w:tab w:val="center" w:pos="4677"/>
        <w:tab w:val="right" w:pos="9355"/>
      </w:tabs>
    </w:pPr>
  </w:style>
  <w:style w:type="character" w:customStyle="1" w:styleId="af1">
    <w:name w:val="Нижний колонтитул Знак"/>
    <w:basedOn w:val="a0"/>
    <w:link w:val="af0"/>
    <w:uiPriority w:val="99"/>
    <w:semiHidden/>
    <w:rsid w:val="00694330"/>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isclosure.fcsm.ru/" TargetMode="External"/><Relationship Id="rId3" Type="http://schemas.openxmlformats.org/officeDocument/2006/relationships/settings" Target="settings.xml"/><Relationship Id="rId7" Type="http://schemas.openxmlformats.org/officeDocument/2006/relationships/hyperlink" Target="http://www.kpsu.ru" TargetMode="External"/><Relationship Id="rId12" Type="http://schemas.openxmlformats.org/officeDocument/2006/relationships/hyperlink" Target="http://www.opene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WINDOWS/Temp/FineReader11/media/image1.pn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25</Pages>
  <Words>6800</Words>
  <Characters>38762</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2014-12-01T10:36:00Z</dcterms:created>
  <dcterms:modified xsi:type="dcterms:W3CDTF">2014-12-01T11:04:00Z</dcterms:modified>
</cp:coreProperties>
</file>